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2C13" w:rsidRPr="00C1306C" w:rsidRDefault="00C42C13" w:rsidP="00630D8A">
      <w:pPr>
        <w:spacing w:after="0" w:line="240" w:lineRule="auto"/>
        <w:rPr>
          <w:rFonts w:ascii="Sylfaen" w:hAnsi="Sylfaen" w:cs="Sylfaen"/>
          <w:b/>
          <w:lang w:val="ka-GE"/>
        </w:rPr>
      </w:pPr>
      <w:r w:rsidRPr="00C1306C">
        <w:rPr>
          <w:rFonts w:ascii="Sylfaen" w:hAnsi="Sylfaen" w:cs="Sylfaen"/>
          <w:b/>
        </w:rPr>
        <w:t xml:space="preserve">პროტოკოლის  დასახელება: </w:t>
      </w:r>
      <w:r w:rsidRPr="00C1306C">
        <w:rPr>
          <w:rFonts w:ascii="Sylfaen" w:hAnsi="Sylfaen" w:cs="Sylfaen"/>
        </w:rPr>
        <w:t xml:space="preserve"> </w:t>
      </w:r>
      <w:r w:rsidR="00362DDC" w:rsidRPr="00C1306C">
        <w:rPr>
          <w:rFonts w:ascii="Sylfaen" w:hAnsi="Sylfaen" w:cs="Sylfaen"/>
          <w:lang w:val="ka-GE"/>
        </w:rPr>
        <w:t>გლუკომეტრია</w:t>
      </w:r>
    </w:p>
    <w:p w:rsidR="00C42C13" w:rsidRPr="00C1306C" w:rsidRDefault="00362DDC" w:rsidP="00630D8A">
      <w:pPr>
        <w:spacing w:after="0" w:line="240" w:lineRule="auto"/>
        <w:rPr>
          <w:rFonts w:ascii="Sylfaen" w:hAnsi="Sylfaen" w:cs="AcadNusx"/>
          <w:lang w:val="ka-GE"/>
        </w:rPr>
      </w:pPr>
      <w:r w:rsidRPr="00C1306C">
        <w:rPr>
          <w:rFonts w:ascii="Sylfaen" w:hAnsi="Sylfaen"/>
          <w:lang w:val="ka-GE"/>
        </w:rPr>
        <w:t>(</w:t>
      </w:r>
      <w:r w:rsidR="00C42C13" w:rsidRPr="00C1306C">
        <w:rPr>
          <w:rFonts w:ascii="Sylfaen" w:hAnsi="Sylfaen"/>
          <w:lang w:val="ka-GE"/>
        </w:rPr>
        <w:t xml:space="preserve">გლუკომეტრით  სისხლში გლუკოზის განსაზღვრის </w:t>
      </w:r>
      <w:r w:rsidR="00C42C13" w:rsidRPr="00C1306C">
        <w:rPr>
          <w:rFonts w:ascii="Sylfaen" w:hAnsi="Sylfaen" w:cs="Sylfaen"/>
          <w:lang w:val="ka-GE"/>
        </w:rPr>
        <w:t>პროცედურა</w:t>
      </w:r>
      <w:r w:rsidRPr="00C1306C">
        <w:rPr>
          <w:rFonts w:ascii="Sylfaen" w:hAnsi="Sylfaen" w:cs="Sylfaen"/>
          <w:lang w:val="ka-GE"/>
        </w:rPr>
        <w:t>)</w:t>
      </w:r>
      <w:r w:rsidR="00C42C13" w:rsidRPr="00C1306C">
        <w:rPr>
          <w:rFonts w:ascii="Sylfaen" w:hAnsi="Sylfaen" w:cs="AcadNusx"/>
          <w:lang w:val="ka-GE"/>
        </w:rPr>
        <w:t xml:space="preserve"> </w:t>
      </w:r>
    </w:p>
    <w:p w:rsidR="00765568" w:rsidRPr="00C1306C" w:rsidRDefault="00765568" w:rsidP="00630D8A">
      <w:pPr>
        <w:spacing w:after="0" w:line="240" w:lineRule="auto"/>
        <w:rPr>
          <w:rFonts w:ascii="Sylfaen" w:hAnsi="Sylfaen" w:cs="AcadNusx"/>
          <w:lang w:val="ka-GE"/>
        </w:rPr>
      </w:pPr>
    </w:p>
    <w:p w:rsidR="00765568" w:rsidRPr="00C1306C" w:rsidRDefault="00765568" w:rsidP="00630D8A">
      <w:pPr>
        <w:spacing w:after="0" w:line="240" w:lineRule="auto"/>
        <w:rPr>
          <w:rFonts w:ascii="Sylfaen" w:hAnsi="Sylfaen" w:cs="Sylfaen"/>
          <w:b/>
          <w:lang w:val="ka-GE"/>
        </w:rPr>
      </w:pPr>
      <w:r w:rsidRPr="00C1306C">
        <w:rPr>
          <w:rFonts w:ascii="Sylfaen" w:hAnsi="Sylfaen" w:cs="Sylfaen"/>
          <w:b/>
        </w:rPr>
        <w:t>პროტოკოლის შემუშავების მეთოდოლოგია</w:t>
      </w:r>
      <w:r w:rsidRPr="00C1306C">
        <w:rPr>
          <w:rFonts w:ascii="Sylfaen" w:hAnsi="Sylfaen" w:cs="Sylfaen"/>
          <w:b/>
          <w:lang w:val="ka-GE"/>
        </w:rPr>
        <w:t>:</w:t>
      </w:r>
    </w:p>
    <w:p w:rsidR="00765568" w:rsidRPr="00C1306C" w:rsidRDefault="00765568" w:rsidP="00630D8A">
      <w:pPr>
        <w:spacing w:after="0" w:line="240" w:lineRule="auto"/>
        <w:rPr>
          <w:rFonts w:ascii="Sylfaen" w:hAnsi="Sylfaen" w:cs="Sylfaen"/>
        </w:rPr>
      </w:pPr>
      <w:r w:rsidRPr="00C1306C">
        <w:rPr>
          <w:rFonts w:ascii="Sylfaen" w:hAnsi="Sylfaen" w:cs="Sylfaen"/>
        </w:rPr>
        <w:t xml:space="preserve">პროტოკოლი  </w:t>
      </w:r>
      <w:r w:rsidRPr="00C1306C">
        <w:rPr>
          <w:rFonts w:ascii="Sylfaen" w:hAnsi="Sylfaen" w:cs="Sylfaen"/>
          <w:lang w:val="ka-GE"/>
        </w:rPr>
        <w:t>„</w:t>
      </w:r>
      <w:r w:rsidRPr="00C1306C">
        <w:rPr>
          <w:rFonts w:ascii="Sylfaen" w:hAnsi="Sylfaen"/>
          <w:lang w:val="ka-GE"/>
        </w:rPr>
        <w:t xml:space="preserve">გლუკომეტრით  სისხლში გლუკოზის განსაზღვრის </w:t>
      </w:r>
      <w:r w:rsidRPr="00C1306C">
        <w:rPr>
          <w:rFonts w:ascii="Sylfaen" w:hAnsi="Sylfaen" w:cs="Sylfaen"/>
          <w:lang w:val="ka-GE"/>
        </w:rPr>
        <w:t>პროცედურა“</w:t>
      </w:r>
      <w:r w:rsidRPr="00C1306C">
        <w:rPr>
          <w:rFonts w:ascii="Sylfaen" w:hAnsi="Sylfaen" w:cs="AcadNusx"/>
          <w:lang w:val="ka-GE"/>
        </w:rPr>
        <w:t xml:space="preserve"> </w:t>
      </w:r>
      <w:r w:rsidRPr="00C1306C">
        <w:rPr>
          <w:rFonts w:ascii="Sylfaen" w:hAnsi="Sylfaen" w:cs="Sylfaen"/>
        </w:rPr>
        <w:t>წარმოადგენს</w:t>
      </w:r>
      <w:r w:rsidRPr="00C1306C">
        <w:rPr>
          <w:rFonts w:ascii="Sylfaen" w:hAnsi="Sylfaen" w:cs="Sylfaen"/>
          <w:lang w:val="ka-GE"/>
        </w:rPr>
        <w:t xml:space="preserve">  </w:t>
      </w:r>
      <w:r w:rsidRPr="00C1306C">
        <w:rPr>
          <w:rFonts w:ascii="Sylfaen" w:hAnsi="Sylfaen" w:cs="Sylfaen"/>
        </w:rPr>
        <w:t xml:space="preserve">პროცედურის პროტოკოლს, რომელიც შემუშავებულია  </w:t>
      </w:r>
      <w:r w:rsidR="0091522C" w:rsidRPr="00C1306C">
        <w:rPr>
          <w:rFonts w:ascii="Sylfaen" w:hAnsi="Sylfaen" w:cs="Sylfaen"/>
          <w:lang w:val="ka-GE"/>
        </w:rPr>
        <w:t xml:space="preserve"> </w:t>
      </w:r>
      <w:r w:rsidRPr="00C1306C">
        <w:rPr>
          <w:rFonts w:ascii="Sylfaen" w:hAnsi="Sylfaen" w:cs="Sylfaen"/>
        </w:rPr>
        <w:t>საექთნო საბაზისო სწავლების  ძირითადი სახელმძღვანელოების</w:t>
      </w:r>
      <w:r w:rsidR="008531EC" w:rsidRPr="00C1306C">
        <w:rPr>
          <w:rFonts w:ascii="Sylfaen" w:hAnsi="Sylfaen" w:cs="Sylfaen"/>
          <w:lang w:val="ka-GE"/>
        </w:rPr>
        <w:t xml:space="preserve">, დიდი ბრიტანეთსა და ამერიკის შეერთებულ  შტატებშე შემუშავებული ანალოგიური პროტოკოლების </w:t>
      </w:r>
      <w:r w:rsidRPr="00C1306C">
        <w:rPr>
          <w:rFonts w:ascii="Sylfaen" w:hAnsi="Sylfaen" w:cs="Sylfaen"/>
        </w:rPr>
        <w:t xml:space="preserve">საფუძველზე.  </w:t>
      </w:r>
    </w:p>
    <w:p w:rsidR="00E8371C" w:rsidRDefault="00E8371C" w:rsidP="00630D8A">
      <w:pPr>
        <w:spacing w:after="0" w:line="240" w:lineRule="auto"/>
        <w:rPr>
          <w:rFonts w:ascii="Sylfaen" w:hAnsi="Sylfaen" w:cs="Sylfaen"/>
          <w:b/>
          <w:lang w:val="ka-GE"/>
        </w:rPr>
      </w:pPr>
    </w:p>
    <w:p w:rsidR="00EC3667" w:rsidRPr="00C1306C" w:rsidRDefault="00EC3667" w:rsidP="00630D8A">
      <w:pPr>
        <w:spacing w:after="0" w:line="240" w:lineRule="auto"/>
        <w:rPr>
          <w:rFonts w:ascii="Sylfaen" w:hAnsi="Sylfaen" w:cs="Sylfaen"/>
          <w:b/>
          <w:lang w:val="ka-GE"/>
        </w:rPr>
      </w:pPr>
      <w:r w:rsidRPr="00C1306C">
        <w:rPr>
          <w:rFonts w:ascii="Sylfaen" w:hAnsi="Sylfaen" w:cs="Sylfaen"/>
          <w:b/>
          <w:lang w:val="ka-GE"/>
        </w:rPr>
        <w:t>პროტოკოლის მიზანი:</w:t>
      </w:r>
    </w:p>
    <w:p w:rsidR="007C4A3D" w:rsidRPr="00C1306C" w:rsidRDefault="008531EC" w:rsidP="00630D8A">
      <w:pPr>
        <w:spacing w:after="0" w:line="240" w:lineRule="auto"/>
        <w:rPr>
          <w:rFonts w:ascii="Sylfaen" w:hAnsi="Sylfaen"/>
          <w:lang w:val="ka-GE"/>
        </w:rPr>
      </w:pPr>
      <w:r w:rsidRPr="00C1306C">
        <w:rPr>
          <w:rFonts w:ascii="Sylfaen" w:hAnsi="Sylfaen"/>
          <w:lang w:val="ka-GE"/>
        </w:rPr>
        <w:t xml:space="preserve">პროტოკოლის მიზანია </w:t>
      </w:r>
      <w:r w:rsidR="00EC3667" w:rsidRPr="00C1306C">
        <w:rPr>
          <w:rFonts w:ascii="Sylfaen" w:hAnsi="Sylfaen"/>
          <w:lang w:val="ka-GE"/>
        </w:rPr>
        <w:t xml:space="preserve">შაქრიანი დიაბეტით დაავადებული </w:t>
      </w:r>
      <w:r w:rsidRPr="00C1306C">
        <w:rPr>
          <w:rFonts w:ascii="Sylfaen" w:hAnsi="Sylfaen"/>
          <w:lang w:val="ka-GE"/>
        </w:rPr>
        <w:t xml:space="preserve">პედიატრიული  </w:t>
      </w:r>
      <w:r w:rsidR="00EC3667" w:rsidRPr="00C1306C">
        <w:rPr>
          <w:rFonts w:ascii="Sylfaen" w:hAnsi="Sylfaen"/>
          <w:lang w:val="ka-GE"/>
        </w:rPr>
        <w:t>პაციენტების კაპილარულ სისხლში</w:t>
      </w:r>
      <w:r w:rsidR="007C4A3D" w:rsidRPr="00C1306C">
        <w:rPr>
          <w:rFonts w:ascii="Sylfaen" w:hAnsi="Sylfaen"/>
          <w:lang w:val="ka-GE"/>
        </w:rPr>
        <w:t>გლუკომეტრის გამოყენებით</w:t>
      </w:r>
      <w:r w:rsidR="00EC3667" w:rsidRPr="00C1306C">
        <w:rPr>
          <w:rFonts w:ascii="Sylfaen" w:hAnsi="Sylfaen"/>
          <w:lang w:val="ka-GE"/>
        </w:rPr>
        <w:t xml:space="preserve"> გლუკოზის </w:t>
      </w:r>
      <w:r w:rsidR="007C4A3D" w:rsidRPr="00C1306C">
        <w:rPr>
          <w:rFonts w:ascii="Sylfaen" w:hAnsi="Sylfaen"/>
          <w:lang w:val="ka-GE"/>
        </w:rPr>
        <w:t>განსაზღვრის პროცედურის სტანდარტიზების გზით გლუკოზის ხარისხიანად და მინიმალურ დროში განსაზღვრა, სხვადასხვა ფაქტორების, მათ შორის მედიკამენტოზური თერაპიის, ორგანიზმზე ზემოქმედების დროული გამოვლენა გლუკოზის მონიტორინგის საშუალებით</w:t>
      </w:r>
      <w:r w:rsidR="007C4A3D" w:rsidRPr="00C1306C">
        <w:rPr>
          <w:rFonts w:ascii="Sylfaen" w:hAnsi="Sylfaen"/>
        </w:rPr>
        <w:t xml:space="preserve">, </w:t>
      </w:r>
      <w:r w:rsidR="007C4A3D" w:rsidRPr="00C1306C">
        <w:rPr>
          <w:rFonts w:ascii="Sylfaen" w:hAnsi="Sylfaen"/>
          <w:lang w:val="ka-GE"/>
        </w:rPr>
        <w:t>პროფესიული უნარ-ჩვევების დახვეწა  და საბოლოო ჯამში პაციენტის სამედიცინო მომსახურების ხარისხის გაუმჯობესება.</w:t>
      </w:r>
    </w:p>
    <w:p w:rsidR="00E8371C" w:rsidRDefault="00E8371C" w:rsidP="00630D8A">
      <w:pPr>
        <w:spacing w:after="0" w:line="240" w:lineRule="auto"/>
        <w:rPr>
          <w:rFonts w:ascii="Sylfaen" w:hAnsi="Sylfaen" w:cs="Sylfaen"/>
          <w:b/>
        </w:rPr>
      </w:pPr>
    </w:p>
    <w:p w:rsidR="00EC3667" w:rsidRPr="00C1306C" w:rsidRDefault="00EC3667" w:rsidP="00630D8A">
      <w:pPr>
        <w:spacing w:after="0" w:line="240" w:lineRule="auto"/>
        <w:rPr>
          <w:rFonts w:ascii="Sylfaen" w:hAnsi="Sylfaen"/>
          <w:b/>
          <w:lang w:val="ka-GE"/>
        </w:rPr>
      </w:pPr>
      <w:bookmarkStart w:id="0" w:name="_GoBack"/>
      <w:bookmarkEnd w:id="0"/>
      <w:r w:rsidRPr="00C1306C">
        <w:rPr>
          <w:rFonts w:ascii="Sylfaen" w:hAnsi="Sylfaen" w:cs="Sylfaen"/>
          <w:b/>
        </w:rPr>
        <w:t>სამიზნე</w:t>
      </w:r>
      <w:r w:rsidRPr="00C1306C">
        <w:rPr>
          <w:rFonts w:ascii="Sylfaen" w:hAnsi="Sylfaen"/>
          <w:b/>
        </w:rPr>
        <w:t xml:space="preserve"> ჯგუფი</w:t>
      </w:r>
    </w:p>
    <w:p w:rsidR="00EC3667" w:rsidRPr="00C1306C" w:rsidRDefault="00EC3667" w:rsidP="00630D8A">
      <w:pPr>
        <w:spacing w:after="0" w:line="240" w:lineRule="auto"/>
        <w:rPr>
          <w:rFonts w:ascii="Sylfaen" w:hAnsi="Sylfaen" w:cs="Sylfaen"/>
          <w:lang w:val="ka-GE"/>
        </w:rPr>
      </w:pPr>
      <w:r w:rsidRPr="00C1306C">
        <w:rPr>
          <w:rFonts w:ascii="Sylfaen" w:hAnsi="Sylfaen" w:cs="Sylfaen"/>
          <w:lang w:val="ka-GE"/>
        </w:rPr>
        <w:t>პროტოკოლის რეკომენდაციები შეეხება 0-დან 18 წლამდე ასაკის  პაციენტს, რომელნიც საჭიროებენ სისხლში   გლუკოზის დონის  განსაზღვრას.</w:t>
      </w:r>
    </w:p>
    <w:p w:rsidR="00EC3667" w:rsidRPr="00C1306C" w:rsidRDefault="00EC3667" w:rsidP="00630D8A">
      <w:pPr>
        <w:spacing w:after="0" w:line="240" w:lineRule="auto"/>
        <w:rPr>
          <w:rFonts w:ascii="Sylfaen" w:hAnsi="Sylfaen" w:cs="Sylfaen"/>
          <w:b/>
        </w:rPr>
      </w:pPr>
    </w:p>
    <w:p w:rsidR="00EC3667" w:rsidRPr="00C1306C" w:rsidRDefault="00EC3667" w:rsidP="00630D8A">
      <w:pPr>
        <w:spacing w:after="0" w:line="240" w:lineRule="auto"/>
        <w:rPr>
          <w:rFonts w:ascii="Sylfaen" w:hAnsi="Sylfaen" w:cs="Sylfaen"/>
          <w:b/>
        </w:rPr>
      </w:pPr>
      <w:r w:rsidRPr="00C1306C">
        <w:rPr>
          <w:rFonts w:ascii="Sylfaen" w:hAnsi="Sylfaen" w:cs="Sylfaen"/>
          <w:b/>
          <w:lang w:val="ka-GE"/>
        </w:rPr>
        <w:t>ვისთვის არის პროტოკოლი განკუთვნილი:</w:t>
      </w:r>
    </w:p>
    <w:p w:rsidR="00EC3667" w:rsidRPr="006D3B81" w:rsidRDefault="00EC3667" w:rsidP="00630D8A">
      <w:pPr>
        <w:spacing w:after="0" w:line="240" w:lineRule="auto"/>
        <w:rPr>
          <w:rFonts w:ascii="Sylfaen" w:hAnsi="Sylfaen" w:cs="Sylfaen"/>
          <w:lang w:val="ka-GE"/>
        </w:rPr>
      </w:pPr>
      <w:r w:rsidRPr="00C1306C">
        <w:rPr>
          <w:rFonts w:ascii="Sylfaen" w:hAnsi="Sylfaen" w:cs="Sylfaen"/>
          <w:lang w:val="ka-GE"/>
        </w:rPr>
        <w:t>პროტოკოლი განკუთვნილია სასწრაფო-გადაუდებელი დახმარების, ხანგრძლივი მოვლის, ჰოსპიტალური სექტორისა და პირველადი ჯანდაცვის პრაქტიკოსი ექთნებისათვის, ასევე ექთნის</w:t>
      </w:r>
      <w:r w:rsidRPr="006D3B81">
        <w:rPr>
          <w:rFonts w:ascii="Sylfaen" w:hAnsi="Sylfaen" w:cs="Sylfaen"/>
          <w:lang w:val="ka-GE"/>
        </w:rPr>
        <w:t xml:space="preserve"> თანაშემწეებისათვის.</w:t>
      </w:r>
    </w:p>
    <w:p w:rsidR="00EC3667" w:rsidRPr="006D3B81" w:rsidRDefault="00EC3667" w:rsidP="00630D8A">
      <w:pPr>
        <w:spacing w:after="0" w:line="240" w:lineRule="auto"/>
        <w:rPr>
          <w:rFonts w:ascii="Sylfaen" w:hAnsi="Sylfaen" w:cs="Sylfaen"/>
          <w:lang w:val="ka-GE"/>
        </w:rPr>
      </w:pPr>
    </w:p>
    <w:p w:rsidR="00EC3667" w:rsidRPr="006D3B81" w:rsidRDefault="00EC3667" w:rsidP="00630D8A">
      <w:pPr>
        <w:spacing w:after="0" w:line="240" w:lineRule="auto"/>
        <w:rPr>
          <w:rFonts w:ascii="Sylfaen" w:hAnsi="Sylfaen" w:cs="Sylfaen"/>
          <w:lang w:val="ka-GE"/>
        </w:rPr>
      </w:pPr>
    </w:p>
    <w:p w:rsidR="00EC3667" w:rsidRPr="006D3B81" w:rsidRDefault="00EC3667" w:rsidP="00630D8A">
      <w:pPr>
        <w:spacing w:after="0" w:line="240" w:lineRule="auto"/>
        <w:rPr>
          <w:rFonts w:ascii="Sylfaen" w:hAnsi="Sylfaen"/>
          <w:b/>
          <w:lang w:val="ka-GE"/>
        </w:rPr>
      </w:pPr>
      <w:r w:rsidRPr="006D3B81">
        <w:rPr>
          <w:rFonts w:ascii="Sylfaen" w:hAnsi="Sylfaen" w:cs="Sylfaen"/>
          <w:b/>
        </w:rPr>
        <w:t>სამედიცინო</w:t>
      </w:r>
      <w:r w:rsidRPr="006D3B81">
        <w:rPr>
          <w:rFonts w:ascii="Sylfaen" w:hAnsi="Sylfaen"/>
          <w:b/>
        </w:rPr>
        <w:t xml:space="preserve"> დაწესებულებაში პროტოკოლის გამოყენების პირობები</w:t>
      </w:r>
    </w:p>
    <w:p w:rsidR="00EC3667" w:rsidRPr="006D3B81" w:rsidRDefault="00EC3667" w:rsidP="00630D8A">
      <w:pPr>
        <w:spacing w:after="0" w:line="240" w:lineRule="auto"/>
        <w:rPr>
          <w:rFonts w:ascii="Sylfaen" w:hAnsi="Sylfaen"/>
          <w:lang w:val="ka-GE"/>
        </w:rPr>
      </w:pPr>
      <w:r w:rsidRPr="006D3B81">
        <w:rPr>
          <w:rFonts w:ascii="Sylfaen" w:hAnsi="Sylfaen"/>
        </w:rPr>
        <w:t>სამედიცინო დაწესებულებ</w:t>
      </w:r>
      <w:r w:rsidRPr="006D3B81">
        <w:rPr>
          <w:rFonts w:ascii="Sylfaen" w:hAnsi="Sylfaen"/>
          <w:lang w:val="ka-GE"/>
        </w:rPr>
        <w:t xml:space="preserve">აში </w:t>
      </w:r>
      <w:r w:rsidRPr="006D3B81">
        <w:rPr>
          <w:rFonts w:ascii="Sylfaen" w:hAnsi="Sylfaen"/>
        </w:rPr>
        <w:t xml:space="preserve"> პროტოკოლის</w:t>
      </w:r>
      <w:r w:rsidRPr="006D3B81">
        <w:rPr>
          <w:rFonts w:ascii="Sylfaen" w:hAnsi="Sylfaen"/>
          <w:lang w:val="ka-GE"/>
        </w:rPr>
        <w:t xml:space="preserve"> გამოყენება უნდა მოხდეს:</w:t>
      </w:r>
    </w:p>
    <w:p w:rsidR="00EC3667" w:rsidRPr="006D3B81" w:rsidRDefault="00EC3667" w:rsidP="00630D8A">
      <w:pPr>
        <w:pStyle w:val="ListParagraph"/>
        <w:numPr>
          <w:ilvl w:val="0"/>
          <w:numId w:val="2"/>
        </w:numPr>
        <w:spacing w:after="0" w:line="240" w:lineRule="auto"/>
        <w:rPr>
          <w:rFonts w:ascii="Sylfaen" w:hAnsi="Sylfaen"/>
          <w:lang w:val="ka-GE"/>
        </w:rPr>
      </w:pPr>
      <w:r w:rsidRPr="006D3B81">
        <w:rPr>
          <w:rFonts w:ascii="Sylfaen" w:hAnsi="Sylfaen"/>
          <w:lang w:val="ka-GE"/>
        </w:rPr>
        <w:t>პაციენტის საჭიროებიდან გამომდინარე - დღეში რამოდენიმეჯერ   გლუკოზის  მონიტორინგისა და მკურნალობის/მედიკამენტების ციფრებზე ზემოქმედების გამოსავლენად</w:t>
      </w:r>
    </w:p>
    <w:p w:rsidR="00EC3667" w:rsidRPr="006D3B81" w:rsidRDefault="00EC3667" w:rsidP="00630D8A">
      <w:pPr>
        <w:pStyle w:val="ListParagraph"/>
        <w:numPr>
          <w:ilvl w:val="0"/>
          <w:numId w:val="2"/>
        </w:numPr>
        <w:spacing w:after="0" w:line="240" w:lineRule="auto"/>
        <w:rPr>
          <w:rFonts w:ascii="Sylfaen" w:hAnsi="Sylfaen"/>
          <w:lang w:val="ka-GE"/>
        </w:rPr>
      </w:pPr>
      <w:r w:rsidRPr="006D3B81">
        <w:rPr>
          <w:rFonts w:ascii="Sylfaen" w:hAnsi="Sylfaen"/>
          <w:lang w:val="ka-GE"/>
        </w:rPr>
        <w:t xml:space="preserve">ექიმის </w:t>
      </w:r>
      <w:r w:rsidR="00585CFA" w:rsidRPr="006D3B81">
        <w:rPr>
          <w:rFonts w:ascii="Sylfaen" w:hAnsi="Sylfaen"/>
          <w:lang w:val="ka-GE"/>
        </w:rPr>
        <w:t xml:space="preserve">  დანიშნულებით</w:t>
      </w:r>
    </w:p>
    <w:p w:rsidR="00273FCE" w:rsidRDefault="00273FCE" w:rsidP="00630D8A">
      <w:pPr>
        <w:pStyle w:val="ListParagraph"/>
        <w:spacing w:after="0" w:line="240" w:lineRule="auto"/>
        <w:ind w:left="360"/>
        <w:rPr>
          <w:rFonts w:ascii="Sylfaen" w:hAnsi="Sylfaen" w:cs="Sylfaen"/>
          <w:b/>
          <w:lang w:val="ka-GE"/>
        </w:rPr>
      </w:pPr>
    </w:p>
    <w:p w:rsidR="00C66A0E" w:rsidRPr="006D3B81" w:rsidRDefault="00C66A0E" w:rsidP="00630D8A">
      <w:pPr>
        <w:pStyle w:val="ListParagraph"/>
        <w:spacing w:after="0" w:line="240" w:lineRule="auto"/>
        <w:ind w:left="360"/>
        <w:rPr>
          <w:rFonts w:ascii="Sylfaen" w:hAnsi="Sylfaen" w:cs="Sylfaen"/>
          <w:b/>
          <w:lang w:val="ka-GE"/>
        </w:rPr>
      </w:pPr>
      <w:r w:rsidRPr="006D3B81">
        <w:rPr>
          <w:rFonts w:ascii="Sylfaen" w:hAnsi="Sylfaen" w:cs="Sylfaen"/>
          <w:b/>
          <w:lang w:val="ka-GE"/>
        </w:rPr>
        <w:t>საჭირო</w:t>
      </w:r>
      <w:r w:rsidRPr="006D3B81">
        <w:rPr>
          <w:rFonts w:ascii="Sylfaen" w:hAnsi="Sylfaen"/>
          <w:b/>
          <w:lang w:val="ka-GE"/>
        </w:rPr>
        <w:t xml:space="preserve">  </w:t>
      </w:r>
      <w:r w:rsidRPr="006D3B81">
        <w:rPr>
          <w:rFonts w:ascii="Sylfaen" w:hAnsi="Sylfaen" w:cs="Sylfaen"/>
          <w:b/>
          <w:lang w:val="ka-GE"/>
        </w:rPr>
        <w:t>აღჭურვილობა</w:t>
      </w:r>
      <w:r w:rsidR="00B96779">
        <w:rPr>
          <w:rFonts w:ascii="Sylfaen" w:hAnsi="Sylfaen" w:cs="Sylfaen"/>
          <w:b/>
          <w:lang w:val="ka-GE"/>
        </w:rPr>
        <w:t>:</w:t>
      </w:r>
    </w:p>
    <w:p w:rsidR="00D1509E" w:rsidRDefault="00C66A0E" w:rsidP="00630D8A">
      <w:pPr>
        <w:pStyle w:val="ListParagraph"/>
        <w:numPr>
          <w:ilvl w:val="0"/>
          <w:numId w:val="5"/>
        </w:numPr>
        <w:spacing w:after="0" w:line="240" w:lineRule="auto"/>
        <w:rPr>
          <w:rFonts w:ascii="Sylfaen" w:hAnsi="Sylfaen" w:cs="Sylfaen"/>
          <w:lang w:val="ka-GE"/>
        </w:rPr>
      </w:pPr>
      <w:r w:rsidRPr="00D1509E">
        <w:rPr>
          <w:rFonts w:ascii="Sylfaen" w:hAnsi="Sylfaen" w:cs="Sylfaen"/>
          <w:lang w:val="ka-GE"/>
        </w:rPr>
        <w:t>გლუკომეტრი</w:t>
      </w:r>
      <w:r w:rsidR="00B96779" w:rsidRPr="00D1509E">
        <w:rPr>
          <w:rFonts w:ascii="Sylfaen" w:hAnsi="Sylfaen" w:cs="Sylfaen"/>
          <w:lang w:val="ka-GE"/>
        </w:rPr>
        <w:t xml:space="preserve"> </w:t>
      </w:r>
    </w:p>
    <w:p w:rsidR="00C66A0E" w:rsidRPr="00D1509E" w:rsidRDefault="00C66A0E" w:rsidP="00630D8A">
      <w:pPr>
        <w:pStyle w:val="ListParagraph"/>
        <w:numPr>
          <w:ilvl w:val="0"/>
          <w:numId w:val="5"/>
        </w:numPr>
        <w:spacing w:after="0" w:line="240" w:lineRule="auto"/>
        <w:rPr>
          <w:rFonts w:ascii="Sylfaen" w:hAnsi="Sylfaen" w:cs="Sylfaen"/>
          <w:lang w:val="ka-GE"/>
        </w:rPr>
      </w:pPr>
      <w:r w:rsidRPr="00D1509E">
        <w:rPr>
          <w:rFonts w:ascii="Sylfaen" w:hAnsi="Sylfaen" w:cs="Sylfaen"/>
          <w:lang w:val="ka-GE"/>
        </w:rPr>
        <w:t>ტესტ-ჩხირები</w:t>
      </w:r>
      <w:r w:rsidR="00D1509E">
        <w:rPr>
          <w:rFonts w:ascii="Sylfaen" w:hAnsi="Sylfaen" w:cs="Sylfaen"/>
          <w:lang w:val="ka-GE"/>
        </w:rPr>
        <w:t xml:space="preserve"> (კონკრეტული გლუკომეტრის შესაფერისი, შეამოწმეთ გამოყენების ვადა)</w:t>
      </w:r>
    </w:p>
    <w:p w:rsidR="00C66A0E" w:rsidRDefault="00C66A0E" w:rsidP="00630D8A">
      <w:pPr>
        <w:pStyle w:val="ListParagraph"/>
        <w:numPr>
          <w:ilvl w:val="0"/>
          <w:numId w:val="5"/>
        </w:numPr>
        <w:spacing w:after="0" w:line="240" w:lineRule="auto"/>
        <w:rPr>
          <w:rFonts w:ascii="Sylfaen" w:hAnsi="Sylfaen" w:cs="Sylfaen"/>
          <w:lang w:val="ka-GE"/>
        </w:rPr>
      </w:pPr>
      <w:r w:rsidRPr="00273FCE">
        <w:rPr>
          <w:rFonts w:ascii="Sylfaen" w:hAnsi="Sylfaen" w:cs="Sylfaen"/>
          <w:lang w:val="ka-GE"/>
        </w:rPr>
        <w:t xml:space="preserve">სკარიფიკატორი უსაფრთხო (ერთჯერადი) </w:t>
      </w:r>
    </w:p>
    <w:p w:rsidR="00273FCE" w:rsidRDefault="00273FCE" w:rsidP="00630D8A">
      <w:pPr>
        <w:pStyle w:val="ListParagraph"/>
        <w:numPr>
          <w:ilvl w:val="0"/>
          <w:numId w:val="5"/>
        </w:numPr>
        <w:spacing w:after="0" w:line="240" w:lineRule="auto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ბასრი ნარჩენებისთვის განკუთვნილი კონტეინერი</w:t>
      </w:r>
    </w:p>
    <w:p w:rsidR="00273FCE" w:rsidRDefault="00273FCE" w:rsidP="00630D8A">
      <w:pPr>
        <w:pStyle w:val="ListParagraph"/>
        <w:numPr>
          <w:ilvl w:val="0"/>
          <w:numId w:val="5"/>
        </w:numPr>
        <w:spacing w:after="0" w:line="240" w:lineRule="auto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ბამბის/</w:t>
      </w:r>
      <w:r w:rsidR="00C66A0E" w:rsidRPr="00273FCE">
        <w:rPr>
          <w:rFonts w:ascii="Sylfaen" w:hAnsi="Sylfaen" w:cs="Sylfaen"/>
          <w:lang w:val="ka-GE"/>
        </w:rPr>
        <w:t xml:space="preserve">მარლის სუფთა ბურთულები </w:t>
      </w:r>
    </w:p>
    <w:p w:rsidR="00273FCE" w:rsidRDefault="00C66A0E" w:rsidP="00630D8A">
      <w:pPr>
        <w:pStyle w:val="ListParagraph"/>
        <w:numPr>
          <w:ilvl w:val="0"/>
          <w:numId w:val="5"/>
        </w:numPr>
        <w:spacing w:after="0" w:line="240" w:lineRule="auto"/>
        <w:rPr>
          <w:rFonts w:ascii="Sylfaen" w:hAnsi="Sylfaen" w:cs="Sylfaen"/>
          <w:lang w:val="ka-GE"/>
        </w:rPr>
      </w:pPr>
      <w:r w:rsidRPr="00273FCE">
        <w:rPr>
          <w:rFonts w:ascii="Sylfaen" w:hAnsi="Sylfaen" w:cs="Sylfaen"/>
          <w:lang w:val="ka-GE"/>
        </w:rPr>
        <w:t>არასტერილური ხელთათმანი</w:t>
      </w:r>
    </w:p>
    <w:p w:rsidR="00C66A0E" w:rsidRPr="00273FCE" w:rsidRDefault="00C66A0E" w:rsidP="00630D8A">
      <w:pPr>
        <w:pStyle w:val="ListParagraph"/>
        <w:numPr>
          <w:ilvl w:val="0"/>
          <w:numId w:val="5"/>
        </w:numPr>
        <w:spacing w:after="0" w:line="240" w:lineRule="auto"/>
        <w:rPr>
          <w:rFonts w:ascii="Sylfaen" w:hAnsi="Sylfaen" w:cs="Sylfaen"/>
          <w:lang w:val="ka-GE"/>
        </w:rPr>
      </w:pPr>
      <w:r w:rsidRPr="00273FCE">
        <w:rPr>
          <w:rFonts w:ascii="Sylfaen" w:hAnsi="Sylfaen" w:cs="Sylfaen"/>
          <w:lang w:val="ka-GE"/>
        </w:rPr>
        <w:t>სადეზინფექციო</w:t>
      </w:r>
      <w:r w:rsidR="00273FCE" w:rsidRPr="00273FCE">
        <w:rPr>
          <w:rFonts w:ascii="Sylfaen" w:hAnsi="Sylfaen" w:cs="Sylfaen"/>
          <w:lang w:val="ka-GE"/>
        </w:rPr>
        <w:t xml:space="preserve"> ხსნარიანი</w:t>
      </w:r>
      <w:r w:rsidRPr="00273FCE">
        <w:rPr>
          <w:rFonts w:ascii="Sylfaen" w:hAnsi="Sylfaen" w:cs="Sylfaen"/>
          <w:lang w:val="ka-GE"/>
        </w:rPr>
        <w:t xml:space="preserve"> ხელსახოცი - აპარატის გასაწმენდად</w:t>
      </w:r>
    </w:p>
    <w:p w:rsidR="00EC3667" w:rsidRPr="006D3B81" w:rsidRDefault="00EC3667" w:rsidP="00630D8A">
      <w:pPr>
        <w:spacing w:after="0" w:line="240" w:lineRule="auto"/>
        <w:rPr>
          <w:rFonts w:ascii="Sylfaen" w:hAnsi="Sylfaen" w:cs="Sylfaen"/>
          <w:b/>
          <w:u w:val="single"/>
          <w:lang w:val="ka-GE"/>
        </w:rPr>
      </w:pPr>
    </w:p>
    <w:p w:rsidR="00EC3667" w:rsidRPr="006D3B81" w:rsidRDefault="00EC3667" w:rsidP="00630D8A">
      <w:pPr>
        <w:spacing w:after="0" w:line="240" w:lineRule="auto"/>
        <w:rPr>
          <w:rFonts w:ascii="Sylfaen" w:hAnsi="Sylfaen" w:cs="Sylfaen"/>
          <w:b/>
        </w:rPr>
      </w:pPr>
      <w:r w:rsidRPr="006D3B81">
        <w:rPr>
          <w:rFonts w:ascii="Sylfaen" w:hAnsi="Sylfaen" w:cs="Sylfaen"/>
          <w:b/>
          <w:lang w:val="ka-GE"/>
        </w:rPr>
        <w:t xml:space="preserve"> პრაქტიკის ძირითადი კრიტერიუმები:</w:t>
      </w:r>
    </w:p>
    <w:p w:rsidR="00EC3667" w:rsidRPr="006D3B81" w:rsidRDefault="00EC3667" w:rsidP="00630D8A">
      <w:pPr>
        <w:numPr>
          <w:ilvl w:val="0"/>
          <w:numId w:val="2"/>
        </w:numPr>
        <w:spacing w:after="0" w:line="240" w:lineRule="auto"/>
        <w:rPr>
          <w:rFonts w:ascii="Sylfaen" w:hAnsi="Sylfaen" w:cs="Sylfaen"/>
          <w:lang w:val="ka-GE"/>
        </w:rPr>
      </w:pPr>
      <w:r w:rsidRPr="006D3B81">
        <w:rPr>
          <w:rFonts w:ascii="Sylfaen" w:hAnsi="Sylfaen" w:cs="Sylfaen"/>
          <w:lang w:val="ka-GE"/>
        </w:rPr>
        <w:t>ბავშვი, მშობელი/მომვლელი/მეურვე თანახმა უნდა იყოს  პროცედურის ჩატარებაზე .</w:t>
      </w:r>
    </w:p>
    <w:p w:rsidR="00EC3667" w:rsidRPr="006D3B81" w:rsidRDefault="00EC3667" w:rsidP="00630D8A">
      <w:pPr>
        <w:numPr>
          <w:ilvl w:val="0"/>
          <w:numId w:val="2"/>
        </w:numPr>
        <w:spacing w:after="0" w:line="240" w:lineRule="auto"/>
        <w:rPr>
          <w:rFonts w:ascii="Sylfaen" w:hAnsi="Sylfaen" w:cs="Sylfaen"/>
          <w:lang w:val="ka-GE"/>
        </w:rPr>
      </w:pPr>
      <w:r w:rsidRPr="006D3B81">
        <w:rPr>
          <w:rFonts w:ascii="Sylfaen" w:hAnsi="Sylfaen" w:cs="Sylfaen"/>
          <w:lang w:val="ka-GE"/>
        </w:rPr>
        <w:t xml:space="preserve"> თუ 16 წელზე ნაკლები ასაკის ბავშვს არ ახლავს მშობელი/მომვლელი/მეურვე, პროცედურის ჩატარება უნდა მოხდეს მოქმედი კანონმდებლობის დაცვით.</w:t>
      </w:r>
    </w:p>
    <w:p w:rsidR="00EC3667" w:rsidRPr="006D3B81" w:rsidRDefault="00EC3667" w:rsidP="00630D8A">
      <w:pPr>
        <w:numPr>
          <w:ilvl w:val="0"/>
          <w:numId w:val="2"/>
        </w:numPr>
        <w:spacing w:after="0" w:line="240" w:lineRule="auto"/>
        <w:rPr>
          <w:rFonts w:ascii="Sylfaen" w:hAnsi="Sylfaen" w:cs="Sylfaen"/>
          <w:lang w:val="ka-GE"/>
        </w:rPr>
      </w:pPr>
      <w:r w:rsidRPr="006D3B81">
        <w:rPr>
          <w:rFonts w:ascii="Sylfaen" w:hAnsi="Sylfaen" w:cs="Sylfaen"/>
          <w:lang w:val="ka-GE"/>
        </w:rPr>
        <w:t xml:space="preserve">შეფასების წინ პაციენტი შესაბამის პოზიციაში მოხერხებულად უნდა მოთავსდეს  </w:t>
      </w:r>
    </w:p>
    <w:p w:rsidR="00EC3667" w:rsidRDefault="00EC3667" w:rsidP="00630D8A">
      <w:pPr>
        <w:numPr>
          <w:ilvl w:val="0"/>
          <w:numId w:val="2"/>
        </w:numPr>
        <w:spacing w:after="0" w:line="240" w:lineRule="auto"/>
        <w:rPr>
          <w:rFonts w:ascii="Sylfaen" w:hAnsi="Sylfaen" w:cs="Sylfaen"/>
          <w:lang w:val="ka-GE"/>
        </w:rPr>
      </w:pPr>
      <w:r w:rsidRPr="006D3B81">
        <w:rPr>
          <w:rFonts w:ascii="Sylfaen" w:hAnsi="Sylfaen" w:cs="Sylfaen"/>
          <w:lang w:val="ka-GE"/>
        </w:rPr>
        <w:t xml:space="preserve">პედიატრიული </w:t>
      </w:r>
      <w:r w:rsidRPr="006D3B81">
        <w:rPr>
          <w:rFonts w:ascii="Sylfaen" w:hAnsi="Sylfaen" w:cs="Sylfaen"/>
        </w:rPr>
        <w:t xml:space="preserve"> </w:t>
      </w:r>
      <w:r w:rsidRPr="006D3B81">
        <w:rPr>
          <w:rFonts w:ascii="Sylfaen" w:hAnsi="Sylfaen" w:cs="Sylfaen"/>
          <w:lang w:val="ka-GE"/>
        </w:rPr>
        <w:t xml:space="preserve">პაციენტის </w:t>
      </w:r>
      <w:r w:rsidRPr="006D3B81">
        <w:rPr>
          <w:rFonts w:ascii="Sylfaen" w:hAnsi="Sylfaen" w:cs="Sylfaen"/>
        </w:rPr>
        <w:t xml:space="preserve"> </w:t>
      </w:r>
      <w:r w:rsidRPr="006D3B81">
        <w:rPr>
          <w:rFonts w:ascii="Sylfaen" w:hAnsi="Sylfaen" w:cs="Sylfaen"/>
          <w:lang w:val="ka-GE"/>
        </w:rPr>
        <w:t xml:space="preserve">მოძრაობის </w:t>
      </w:r>
      <w:r w:rsidRPr="006D3B81">
        <w:rPr>
          <w:rFonts w:ascii="Sylfaen" w:hAnsi="Sylfaen" w:cs="Sylfaen"/>
        </w:rPr>
        <w:t xml:space="preserve"> </w:t>
      </w:r>
      <w:r w:rsidRPr="006D3B81">
        <w:rPr>
          <w:rFonts w:ascii="Sylfaen" w:hAnsi="Sylfaen" w:cs="Sylfaen"/>
          <w:lang w:val="ka-GE"/>
        </w:rPr>
        <w:t xml:space="preserve">შეზღუდვისას </w:t>
      </w:r>
      <w:r w:rsidRPr="006D3B81">
        <w:rPr>
          <w:rFonts w:ascii="Sylfaen" w:hAnsi="Sylfaen" w:cs="Sylfaen"/>
        </w:rPr>
        <w:t xml:space="preserve"> </w:t>
      </w:r>
      <w:r w:rsidRPr="006D3B81">
        <w:rPr>
          <w:rFonts w:ascii="Sylfaen" w:hAnsi="Sylfaen" w:cs="Sylfaen"/>
          <w:lang w:val="ka-GE"/>
        </w:rPr>
        <w:t xml:space="preserve">გასათვალისწინებელია რეგულაციები </w:t>
      </w:r>
    </w:p>
    <w:p w:rsidR="00B76DCE" w:rsidRDefault="00B76DCE" w:rsidP="00630D8A">
      <w:pPr>
        <w:spacing w:after="0" w:line="240" w:lineRule="auto"/>
        <w:rPr>
          <w:rFonts w:ascii="Sylfaen" w:hAnsi="Sylfaen" w:cs="Sylfaen"/>
          <w:lang w:val="ka-GE"/>
        </w:rPr>
      </w:pPr>
    </w:p>
    <w:p w:rsidR="00630D8A" w:rsidRDefault="00630D8A" w:rsidP="00630D8A">
      <w:pPr>
        <w:spacing w:after="0" w:line="240" w:lineRule="auto"/>
        <w:rPr>
          <w:rFonts w:ascii="Sylfaen" w:hAnsi="Sylfaen" w:cs="Sylfaen"/>
          <w:lang w:val="ka-GE"/>
        </w:rPr>
      </w:pPr>
    </w:p>
    <w:p w:rsidR="00630D8A" w:rsidRDefault="00630D8A" w:rsidP="00630D8A">
      <w:pPr>
        <w:spacing w:after="0" w:line="240" w:lineRule="auto"/>
        <w:rPr>
          <w:rFonts w:ascii="Sylfaen" w:hAnsi="Sylfaen" w:cs="Sylfaen"/>
          <w:lang w:val="ka-GE"/>
        </w:rPr>
      </w:pPr>
    </w:p>
    <w:p w:rsidR="00B76DCE" w:rsidRDefault="00B76DCE" w:rsidP="00630D8A">
      <w:pPr>
        <w:spacing w:after="0" w:line="240" w:lineRule="auto"/>
        <w:rPr>
          <w:rFonts w:ascii="Sylfaen" w:hAnsi="Sylfaen" w:cs="Sylfaen"/>
          <w:b/>
          <w:lang w:val="ka-GE"/>
        </w:rPr>
      </w:pPr>
      <w:r w:rsidRPr="005F55AE">
        <w:rPr>
          <w:rFonts w:ascii="Sylfaen" w:hAnsi="Sylfaen" w:cs="Sylfaen"/>
          <w:b/>
        </w:rPr>
        <w:t>რეკომენდაციები</w:t>
      </w:r>
      <w:r w:rsidRPr="005F55AE">
        <w:rPr>
          <w:rFonts w:ascii="Sylfaen" w:hAnsi="Sylfaen" w:cs="Sylfaen"/>
          <w:b/>
          <w:lang w:val="ka-GE"/>
        </w:rPr>
        <w:t>:</w:t>
      </w:r>
    </w:p>
    <w:p w:rsidR="00B96779" w:rsidRDefault="00B96779" w:rsidP="00630D8A">
      <w:pPr>
        <w:spacing w:after="0" w:line="240" w:lineRule="auto"/>
        <w:rPr>
          <w:rFonts w:ascii="Sylfaen" w:hAnsi="Sylfaen" w:cs="Sylfaen"/>
          <w:b/>
          <w:lang w:val="ka-GE"/>
        </w:rPr>
      </w:pPr>
    </w:p>
    <w:p w:rsidR="00B96779" w:rsidRPr="00CA5B4D" w:rsidRDefault="00B96779" w:rsidP="00630D8A">
      <w:pPr>
        <w:pStyle w:val="ListParagraph"/>
        <w:numPr>
          <w:ilvl w:val="0"/>
          <w:numId w:val="11"/>
        </w:numPr>
        <w:spacing w:after="0" w:line="240" w:lineRule="auto"/>
        <w:rPr>
          <w:rFonts w:ascii="Sylfaen" w:hAnsi="Sylfaen" w:cs="Sylfaen"/>
          <w:lang w:val="ka-GE"/>
        </w:rPr>
      </w:pPr>
      <w:r w:rsidRPr="00CA5B4D">
        <w:rPr>
          <w:rFonts w:ascii="Sylfaen" w:hAnsi="Sylfaen" w:cs="Sylfaen"/>
          <w:lang w:val="ka-GE"/>
        </w:rPr>
        <w:t>პროცედურის დაწყებამდე ყურადღებით გაეცანით გლუკომეტრის შესახებ მწარმოებლის მიერ მოწოდებულ ინსტრუქციას!</w:t>
      </w:r>
    </w:p>
    <w:p w:rsidR="002D1FEB" w:rsidRPr="00CA5B4D" w:rsidRDefault="002D1FEB" w:rsidP="00630D8A">
      <w:pPr>
        <w:pStyle w:val="ListParagraph"/>
        <w:numPr>
          <w:ilvl w:val="0"/>
          <w:numId w:val="11"/>
        </w:numPr>
        <w:spacing w:after="0" w:line="240" w:lineRule="auto"/>
        <w:rPr>
          <w:rFonts w:ascii="Sylfaen" w:hAnsi="Sylfaen" w:cs="Sylfaen"/>
          <w:lang w:val="ka-GE"/>
        </w:rPr>
      </w:pPr>
      <w:r w:rsidRPr="00CA5B4D">
        <w:rPr>
          <w:rFonts w:ascii="Sylfaen" w:hAnsi="Sylfaen" w:cs="Sylfaen"/>
          <w:lang w:val="ka-GE"/>
        </w:rPr>
        <w:t xml:space="preserve">არ შეიძლება სისხლის წვეთის დამატება ტესტ-ჩხირზე. </w:t>
      </w:r>
    </w:p>
    <w:p w:rsidR="002D1FEB" w:rsidRPr="00CA5B4D" w:rsidRDefault="00630D8A" w:rsidP="00630D8A">
      <w:pPr>
        <w:pStyle w:val="ListParagraph"/>
        <w:numPr>
          <w:ilvl w:val="0"/>
          <w:numId w:val="11"/>
        </w:numPr>
        <w:spacing w:after="0" w:line="240" w:lineRule="auto"/>
        <w:rPr>
          <w:rFonts w:ascii="Sylfaen" w:hAnsi="Sylfaen" w:cs="Sylfaen"/>
          <w:lang w:val="ka-GE"/>
        </w:rPr>
      </w:pPr>
      <w:r w:rsidRPr="00CA5B4D">
        <w:rPr>
          <w:rFonts w:ascii="Sylfaen" w:hAnsi="Sylfaen" w:cs="Sylfaen"/>
          <w:lang w:val="ka-GE"/>
        </w:rPr>
        <w:t>ქვემოთ ჩამოთვლილ</w:t>
      </w:r>
      <w:r>
        <w:rPr>
          <w:rFonts w:ascii="Sylfaen" w:hAnsi="Sylfaen" w:cs="Sylfaen"/>
          <w:lang w:val="ka-GE"/>
        </w:rPr>
        <w:t xml:space="preserve">ი </w:t>
      </w:r>
      <w:r w:rsidRPr="00CA5B4D">
        <w:rPr>
          <w:rFonts w:ascii="Sylfaen" w:hAnsi="Sylfaen" w:cs="Sylfaen"/>
          <w:lang w:val="ka-GE"/>
        </w:rPr>
        <w:t xml:space="preserve"> ფაქტორებ</w:t>
      </w:r>
      <w:r>
        <w:rPr>
          <w:rFonts w:ascii="Sylfaen" w:hAnsi="Sylfaen" w:cs="Sylfaen"/>
          <w:lang w:val="ka-GE"/>
        </w:rPr>
        <w:t>ის გაუთვალისწინებლობამ</w:t>
      </w:r>
      <w:r w:rsidR="002D1FEB" w:rsidRPr="00CA5B4D">
        <w:rPr>
          <w:rFonts w:ascii="Sylfaen" w:hAnsi="Sylfaen" w:cs="Sylfaen"/>
          <w:lang w:val="ka-GE"/>
        </w:rPr>
        <w:t xml:space="preserve"> შეიძლება მნიშვნელოვანი გავლენა მოახდინოს </w:t>
      </w:r>
      <w:r>
        <w:rPr>
          <w:rFonts w:ascii="Sylfaen" w:hAnsi="Sylfaen" w:cs="Sylfaen"/>
          <w:lang w:val="ka-GE"/>
        </w:rPr>
        <w:t>მიღებული მაჩვენებლის სიდიდეზე</w:t>
      </w:r>
      <w:r w:rsidR="002D1FEB" w:rsidRPr="00CA5B4D">
        <w:rPr>
          <w:rFonts w:ascii="Sylfaen" w:hAnsi="Sylfaen" w:cs="Sylfaen"/>
          <w:lang w:val="ka-GE"/>
        </w:rPr>
        <w:t xml:space="preserve">. </w:t>
      </w:r>
      <w:r>
        <w:rPr>
          <w:rFonts w:ascii="Sylfaen" w:hAnsi="Sylfaen" w:cs="Sylfaen"/>
          <w:lang w:val="ka-GE"/>
        </w:rPr>
        <w:t>ეს ფაქტორებია:</w:t>
      </w:r>
    </w:p>
    <w:p w:rsidR="002D1FEB" w:rsidRPr="00CA5B4D" w:rsidRDefault="00CA5B4D" w:rsidP="00630D8A">
      <w:pPr>
        <w:pStyle w:val="ListParagraph"/>
        <w:numPr>
          <w:ilvl w:val="1"/>
          <w:numId w:val="15"/>
        </w:numPr>
        <w:spacing w:after="0" w:line="240" w:lineRule="auto"/>
        <w:rPr>
          <w:rFonts w:ascii="Sylfaen" w:hAnsi="Sylfaen" w:cs="Sylfaen"/>
          <w:lang w:val="ka-GE"/>
        </w:rPr>
      </w:pPr>
      <w:r w:rsidRPr="00CA5B4D">
        <w:rPr>
          <w:rFonts w:ascii="Sylfaen" w:hAnsi="Sylfaen" w:cs="Sylfaen"/>
          <w:lang w:val="ka-GE"/>
        </w:rPr>
        <w:t xml:space="preserve">შაქრის ნარჩენები თითზე (მაგ. ხილის) </w:t>
      </w:r>
    </w:p>
    <w:p w:rsidR="00CA5B4D" w:rsidRPr="00CA5B4D" w:rsidRDefault="00CA5B4D" w:rsidP="00630D8A">
      <w:pPr>
        <w:pStyle w:val="ListParagraph"/>
        <w:numPr>
          <w:ilvl w:val="1"/>
          <w:numId w:val="15"/>
        </w:numPr>
        <w:spacing w:after="0" w:line="240" w:lineRule="auto"/>
        <w:rPr>
          <w:rFonts w:ascii="Sylfaen" w:hAnsi="Sylfaen" w:cs="Sylfaen"/>
          <w:lang w:val="ka-GE"/>
        </w:rPr>
      </w:pPr>
      <w:r w:rsidRPr="00CA5B4D">
        <w:rPr>
          <w:rFonts w:ascii="Sylfaen" w:hAnsi="Sylfaen" w:cs="Sylfaen"/>
          <w:lang w:val="ka-GE"/>
        </w:rPr>
        <w:t>მალამოების ნარჩენები</w:t>
      </w:r>
    </w:p>
    <w:p w:rsidR="00CA5B4D" w:rsidRPr="00CA5B4D" w:rsidRDefault="00CA5B4D" w:rsidP="00630D8A">
      <w:pPr>
        <w:pStyle w:val="ListParagraph"/>
        <w:numPr>
          <w:ilvl w:val="1"/>
          <w:numId w:val="15"/>
        </w:numPr>
        <w:spacing w:after="0" w:line="240" w:lineRule="auto"/>
        <w:rPr>
          <w:rFonts w:ascii="Sylfaen" w:hAnsi="Sylfaen" w:cs="Sylfaen"/>
          <w:lang w:val="ka-GE"/>
        </w:rPr>
      </w:pPr>
      <w:r w:rsidRPr="00CA5B4D">
        <w:rPr>
          <w:rFonts w:ascii="Sylfaen" w:hAnsi="Sylfaen" w:cs="Sylfaen"/>
          <w:lang w:val="ka-GE"/>
        </w:rPr>
        <w:t xml:space="preserve">მადეზინფიცირებელი საშუალების ან სპირტის </w:t>
      </w:r>
      <w:r w:rsidR="00630D8A">
        <w:rPr>
          <w:rFonts w:ascii="Sylfaen" w:hAnsi="Sylfaen" w:cs="Sylfaen"/>
          <w:lang w:val="ka-GE"/>
        </w:rPr>
        <w:t>ნარჩ</w:t>
      </w:r>
      <w:r w:rsidRPr="00CA5B4D">
        <w:rPr>
          <w:rFonts w:ascii="Sylfaen" w:hAnsi="Sylfaen" w:cs="Sylfaen"/>
          <w:lang w:val="ka-GE"/>
        </w:rPr>
        <w:t>ენები</w:t>
      </w:r>
    </w:p>
    <w:p w:rsidR="00CA5B4D" w:rsidRPr="00CA5B4D" w:rsidRDefault="00CA5B4D" w:rsidP="00630D8A">
      <w:pPr>
        <w:pStyle w:val="ListParagraph"/>
        <w:numPr>
          <w:ilvl w:val="1"/>
          <w:numId w:val="15"/>
        </w:numPr>
        <w:spacing w:after="0" w:line="240" w:lineRule="auto"/>
        <w:rPr>
          <w:rFonts w:ascii="Sylfaen" w:hAnsi="Sylfaen" w:cs="Sylfaen"/>
          <w:lang w:val="ka-GE"/>
        </w:rPr>
      </w:pPr>
      <w:r w:rsidRPr="00CA5B4D">
        <w:rPr>
          <w:rFonts w:ascii="Sylfaen" w:hAnsi="Sylfaen" w:cs="Sylfaen"/>
          <w:lang w:val="ka-GE"/>
        </w:rPr>
        <w:t xml:space="preserve">თითზე ხელის </w:t>
      </w:r>
      <w:r w:rsidR="00630D8A" w:rsidRPr="00CA5B4D">
        <w:rPr>
          <w:rFonts w:ascii="Sylfaen" w:hAnsi="Sylfaen" w:cs="Sylfaen"/>
          <w:lang w:val="ka-GE"/>
        </w:rPr>
        <w:t xml:space="preserve">ძლიერი </w:t>
      </w:r>
      <w:r w:rsidRPr="00CA5B4D">
        <w:rPr>
          <w:rFonts w:ascii="Sylfaen" w:hAnsi="Sylfaen" w:cs="Sylfaen"/>
          <w:lang w:val="ka-GE"/>
        </w:rPr>
        <w:t>მოჭერა სისხლის მისა</w:t>
      </w:r>
      <w:r w:rsidR="00630D8A">
        <w:rPr>
          <w:rFonts w:ascii="Sylfaen" w:hAnsi="Sylfaen" w:cs="Sylfaen"/>
          <w:lang w:val="ka-GE"/>
        </w:rPr>
        <w:t>ღ</w:t>
      </w:r>
      <w:r w:rsidRPr="00CA5B4D">
        <w:rPr>
          <w:rFonts w:ascii="Sylfaen" w:hAnsi="Sylfaen" w:cs="Sylfaen"/>
          <w:lang w:val="ka-GE"/>
        </w:rPr>
        <w:t>ებად</w:t>
      </w:r>
    </w:p>
    <w:p w:rsidR="00CA5B4D" w:rsidRPr="00CA5B4D" w:rsidRDefault="00CA5B4D" w:rsidP="00630D8A">
      <w:pPr>
        <w:pStyle w:val="ListParagraph"/>
        <w:numPr>
          <w:ilvl w:val="1"/>
          <w:numId w:val="15"/>
        </w:numPr>
        <w:spacing w:after="0" w:line="240" w:lineRule="auto"/>
        <w:rPr>
          <w:rFonts w:ascii="Sylfaen" w:hAnsi="Sylfaen" w:cs="Sylfaen"/>
          <w:lang w:val="ka-GE"/>
        </w:rPr>
      </w:pPr>
      <w:r w:rsidRPr="00CA5B4D">
        <w:rPr>
          <w:rFonts w:ascii="Sylfaen" w:hAnsi="Sylfaen" w:cs="Sylfaen"/>
          <w:lang w:val="ka-GE"/>
        </w:rPr>
        <w:t>არასაკმ</w:t>
      </w:r>
      <w:r w:rsidR="00630D8A" w:rsidRPr="00CA5B4D">
        <w:rPr>
          <w:rFonts w:ascii="Sylfaen" w:hAnsi="Sylfaen" w:cs="Sylfaen"/>
          <w:lang w:val="ka-GE"/>
        </w:rPr>
        <w:t>ა</w:t>
      </w:r>
      <w:r w:rsidRPr="00CA5B4D">
        <w:rPr>
          <w:rFonts w:ascii="Sylfaen" w:hAnsi="Sylfaen" w:cs="Sylfaen"/>
          <w:lang w:val="ka-GE"/>
        </w:rPr>
        <w:t xml:space="preserve">რისი ან </w:t>
      </w:r>
      <w:r w:rsidR="00630D8A">
        <w:rPr>
          <w:rFonts w:ascii="Sylfaen" w:hAnsi="Sylfaen" w:cs="Sylfaen"/>
          <w:lang w:val="ka-GE"/>
        </w:rPr>
        <w:t>ჭ</w:t>
      </w:r>
      <w:r w:rsidRPr="00CA5B4D">
        <w:rPr>
          <w:rFonts w:ascii="Sylfaen" w:hAnsi="Sylfaen" w:cs="Sylfaen"/>
          <w:lang w:val="ka-GE"/>
        </w:rPr>
        <w:t>არბი სისხლის წვეთი ტესტ-ჩხირზე</w:t>
      </w:r>
    </w:p>
    <w:p w:rsidR="00CA5B4D" w:rsidRPr="00CA5B4D" w:rsidRDefault="00CA5B4D" w:rsidP="00630D8A">
      <w:pPr>
        <w:pStyle w:val="ListParagraph"/>
        <w:numPr>
          <w:ilvl w:val="1"/>
          <w:numId w:val="15"/>
        </w:numPr>
        <w:spacing w:after="0" w:line="240" w:lineRule="auto"/>
        <w:rPr>
          <w:rFonts w:ascii="Sylfaen" w:hAnsi="Sylfaen" w:cs="Sylfaen"/>
          <w:lang w:val="ka-GE"/>
        </w:rPr>
      </w:pPr>
      <w:r w:rsidRPr="00CA5B4D">
        <w:rPr>
          <w:rFonts w:ascii="Sylfaen" w:hAnsi="Sylfaen" w:cs="Sylfaen"/>
          <w:lang w:val="ka-GE"/>
        </w:rPr>
        <w:t xml:space="preserve">ვადაგასული, დასველებული ან შესანახი კონტეინერიდან დიდი ხნის ამოღებული ტესტ-ჩხირი. </w:t>
      </w:r>
    </w:p>
    <w:p w:rsidR="00630D8A" w:rsidRPr="00630D8A" w:rsidRDefault="00630D8A" w:rsidP="00630D8A">
      <w:pPr>
        <w:pStyle w:val="ListParagraph"/>
        <w:numPr>
          <w:ilvl w:val="0"/>
          <w:numId w:val="15"/>
        </w:numPr>
        <w:spacing w:after="0" w:line="24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გლუკომეტრი საჭიროებს </w:t>
      </w:r>
      <w:r w:rsidRPr="00630D8A">
        <w:rPr>
          <w:rFonts w:ascii="Sylfaen" w:hAnsi="Sylfaen"/>
          <w:lang w:val="ka-GE"/>
        </w:rPr>
        <w:t>რეგულარულ გასუფთავება</w:t>
      </w:r>
      <w:r>
        <w:rPr>
          <w:rFonts w:ascii="Sylfaen" w:hAnsi="Sylfaen"/>
          <w:lang w:val="ka-GE"/>
        </w:rPr>
        <w:t>ს</w:t>
      </w:r>
      <w:r w:rsidRPr="00630D8A">
        <w:rPr>
          <w:rFonts w:ascii="Sylfaen" w:hAnsi="Sylfaen"/>
          <w:lang w:val="ka-GE"/>
        </w:rPr>
        <w:t xml:space="preserve"> - ყოველი გამოყენების შემდეგ დეკონტამინაციას. </w:t>
      </w:r>
    </w:p>
    <w:p w:rsidR="00630D8A" w:rsidRPr="00630D8A" w:rsidRDefault="00630D8A" w:rsidP="00630D8A">
      <w:pPr>
        <w:pStyle w:val="ListParagraph"/>
        <w:numPr>
          <w:ilvl w:val="0"/>
          <w:numId w:val="15"/>
        </w:numPr>
        <w:spacing w:after="0" w:line="240" w:lineRule="auto"/>
        <w:rPr>
          <w:rFonts w:ascii="Sylfaen" w:hAnsi="Sylfaen"/>
          <w:lang w:val="ka-GE"/>
        </w:rPr>
      </w:pPr>
      <w:r w:rsidRPr="00630D8A">
        <w:rPr>
          <w:rFonts w:ascii="Sylfaen" w:hAnsi="Sylfaen"/>
          <w:lang w:val="ka-GE"/>
        </w:rPr>
        <w:t>აპარატი იწმინდება  სადეზინფექციო ხსნარით გაჟღენთილი   ერთჯერადი   ხელსახოცებით</w:t>
      </w:r>
    </w:p>
    <w:p w:rsidR="00630D8A" w:rsidRPr="006D3B81" w:rsidRDefault="00630D8A" w:rsidP="00630D8A">
      <w:pPr>
        <w:spacing w:after="0" w:line="240" w:lineRule="auto"/>
        <w:rPr>
          <w:rFonts w:ascii="Sylfaen" w:hAnsi="Sylfaen"/>
          <w:lang w:val="ka-GE"/>
        </w:rPr>
      </w:pPr>
    </w:p>
    <w:p w:rsidR="00CA5B4D" w:rsidRPr="00630D8A" w:rsidRDefault="00CA5B4D" w:rsidP="00630D8A">
      <w:pPr>
        <w:spacing w:after="0" w:line="240" w:lineRule="auto"/>
        <w:rPr>
          <w:rFonts w:ascii="Sylfaen" w:hAnsi="Sylfaen" w:cs="Sylfaen"/>
          <w:b/>
          <w:lang w:val="ka-GE"/>
        </w:rPr>
      </w:pPr>
    </w:p>
    <w:p w:rsidR="00CA5B4D" w:rsidRPr="00CA5B4D" w:rsidRDefault="00CA5B4D" w:rsidP="00630D8A">
      <w:pPr>
        <w:spacing w:after="0" w:line="240" w:lineRule="auto"/>
        <w:rPr>
          <w:rFonts w:ascii="Sylfaen" w:hAnsi="Sylfaen" w:cs="Sylfaen"/>
          <w:b/>
          <w:lang w:val="ka-GE"/>
        </w:rPr>
      </w:pPr>
    </w:p>
    <w:p w:rsidR="002D1FEB" w:rsidRDefault="00CA5B4D" w:rsidP="00630D8A">
      <w:pPr>
        <w:spacing w:after="0" w:line="240" w:lineRule="auto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პროცედურის აღწერილობა:</w:t>
      </w:r>
    </w:p>
    <w:p w:rsidR="002D1FEB" w:rsidRDefault="002D1FEB" w:rsidP="00630D8A">
      <w:pPr>
        <w:spacing w:after="0" w:line="240" w:lineRule="auto"/>
        <w:rPr>
          <w:rFonts w:ascii="Sylfaen" w:hAnsi="Sylfaen" w:cs="Sylfaen"/>
          <w:b/>
          <w:lang w:val="ka-GE"/>
        </w:rPr>
      </w:pPr>
    </w:p>
    <w:p w:rsidR="00585CFA" w:rsidRPr="006D3B81" w:rsidRDefault="00585CFA" w:rsidP="00630D8A">
      <w:pPr>
        <w:numPr>
          <w:ilvl w:val="0"/>
          <w:numId w:val="7"/>
        </w:numPr>
        <w:spacing w:after="0" w:line="240" w:lineRule="auto"/>
        <w:ind w:left="360"/>
        <w:rPr>
          <w:rFonts w:ascii="Sylfaen" w:hAnsi="Sylfaen"/>
          <w:lang w:val="ka-GE"/>
        </w:rPr>
      </w:pPr>
      <w:r w:rsidRPr="006D3B81">
        <w:rPr>
          <w:rFonts w:ascii="Sylfaen" w:hAnsi="Sylfaen"/>
          <w:lang w:val="ka-GE"/>
        </w:rPr>
        <w:t>მოახდინეთ პაციენტის იდენტიფიკაცია (სახელი, გვარი, ისტორიის #)</w:t>
      </w:r>
    </w:p>
    <w:p w:rsidR="00585CFA" w:rsidRPr="006D3B81" w:rsidRDefault="00585CFA" w:rsidP="00630D8A">
      <w:pPr>
        <w:numPr>
          <w:ilvl w:val="0"/>
          <w:numId w:val="7"/>
        </w:numPr>
        <w:spacing w:after="0" w:line="240" w:lineRule="auto"/>
        <w:ind w:left="360"/>
        <w:rPr>
          <w:rFonts w:ascii="Sylfaen" w:hAnsi="Sylfaen" w:cs="Sylfaen"/>
          <w:u w:val="single"/>
          <w:lang w:val="ka-GE"/>
        </w:rPr>
      </w:pPr>
      <w:r w:rsidRPr="006D3B81">
        <w:rPr>
          <w:rFonts w:ascii="Sylfaen" w:hAnsi="Sylfaen"/>
          <w:lang w:val="ka-GE"/>
        </w:rPr>
        <w:t xml:space="preserve">მოზრდილ ბავშვებს და ჩვილების შემთხვევაში კი  მშობელს/მეურვეს აუხსენით პროცედურის მიმდინარეობა და  საჭიროება </w:t>
      </w:r>
    </w:p>
    <w:p w:rsidR="00585CFA" w:rsidRPr="00B76DCE" w:rsidRDefault="00585CFA" w:rsidP="00630D8A">
      <w:pPr>
        <w:pStyle w:val="ListParagraph"/>
        <w:numPr>
          <w:ilvl w:val="0"/>
          <w:numId w:val="7"/>
        </w:numPr>
        <w:spacing w:after="0" w:line="240" w:lineRule="auto"/>
        <w:ind w:left="360"/>
        <w:rPr>
          <w:rFonts w:ascii="Sylfaen" w:hAnsi="Sylfaen"/>
          <w:lang w:val="ka-GE"/>
        </w:rPr>
      </w:pPr>
      <w:r w:rsidRPr="00B76DCE">
        <w:rPr>
          <w:rFonts w:ascii="Sylfaen" w:hAnsi="Sylfaen"/>
          <w:lang w:val="ka-GE"/>
        </w:rPr>
        <w:t>საჭიროების შემთხვევაში დაიხმარეთ თამაშების სპეციალისტი, რომელიც ფლობს ბავშვის  ყურადღების გადატანის ტექნიკებს.</w:t>
      </w:r>
    </w:p>
    <w:p w:rsidR="00EC3667" w:rsidRPr="006D3B81" w:rsidRDefault="00C66A0E" w:rsidP="00630D8A">
      <w:pPr>
        <w:numPr>
          <w:ilvl w:val="0"/>
          <w:numId w:val="7"/>
        </w:numPr>
        <w:spacing w:after="0" w:line="240" w:lineRule="auto"/>
        <w:ind w:left="360"/>
        <w:rPr>
          <w:rFonts w:ascii="Sylfaen" w:hAnsi="Sylfaen" w:cs="Sylfaen"/>
          <w:lang w:val="ka-GE"/>
        </w:rPr>
      </w:pPr>
      <w:r w:rsidRPr="006D3B81">
        <w:rPr>
          <w:rFonts w:ascii="Sylfaen" w:hAnsi="Sylfaen" w:cs="Sylfaen"/>
          <w:lang w:val="ka-GE"/>
        </w:rPr>
        <w:t xml:space="preserve"> გლუკოზის </w:t>
      </w:r>
      <w:r w:rsidR="00585CFA" w:rsidRPr="006D3B81">
        <w:rPr>
          <w:rFonts w:ascii="Sylfaen" w:hAnsi="Sylfaen" w:cs="Sylfaen"/>
          <w:lang w:val="ka-GE"/>
        </w:rPr>
        <w:t>გაზომვა ხდება მშვიდ და კომფორტულ გარემოში</w:t>
      </w:r>
      <w:r w:rsidR="00585CFA" w:rsidRPr="006D3B81">
        <w:rPr>
          <w:rFonts w:ascii="Sylfaen" w:hAnsi="Sylfaen" w:cs="Sylfaen"/>
        </w:rPr>
        <w:t xml:space="preserve">, </w:t>
      </w:r>
      <w:r w:rsidR="00585CFA" w:rsidRPr="006D3B81">
        <w:rPr>
          <w:rFonts w:ascii="Sylfaen" w:hAnsi="Sylfaen" w:cs="Sylfaen"/>
          <w:lang w:val="ka-GE"/>
        </w:rPr>
        <w:t xml:space="preserve"> არ უნდა ციოდეს, </w:t>
      </w:r>
    </w:p>
    <w:p w:rsidR="00C42C13" w:rsidRPr="00B76DCE" w:rsidRDefault="00C42C13" w:rsidP="00630D8A">
      <w:pPr>
        <w:pStyle w:val="ListParagraph"/>
        <w:numPr>
          <w:ilvl w:val="0"/>
          <w:numId w:val="7"/>
        </w:numPr>
        <w:spacing w:after="0" w:line="240" w:lineRule="auto"/>
        <w:ind w:left="360"/>
        <w:rPr>
          <w:rFonts w:ascii="Sylfaen" w:hAnsi="Sylfaen"/>
          <w:lang w:val="ka-GE"/>
        </w:rPr>
      </w:pPr>
      <w:r w:rsidRPr="00B76DCE">
        <w:rPr>
          <w:rFonts w:ascii="Sylfaen" w:hAnsi="Sylfaen"/>
          <w:lang w:val="ka-GE"/>
        </w:rPr>
        <w:t xml:space="preserve"> მოიმარაგეთ ყველა საჭირო აღჭურვილობა </w:t>
      </w:r>
    </w:p>
    <w:p w:rsidR="00C42C13" w:rsidRPr="00B76DCE" w:rsidRDefault="00C42C13" w:rsidP="00630D8A">
      <w:pPr>
        <w:pStyle w:val="ListParagraph"/>
        <w:numPr>
          <w:ilvl w:val="0"/>
          <w:numId w:val="7"/>
        </w:numPr>
        <w:spacing w:after="0" w:line="240" w:lineRule="auto"/>
        <w:ind w:left="360"/>
        <w:rPr>
          <w:rFonts w:ascii="Sylfaen" w:hAnsi="Sylfaen"/>
          <w:lang w:val="ka-GE"/>
        </w:rPr>
      </w:pPr>
      <w:r w:rsidRPr="00B76DCE">
        <w:rPr>
          <w:rFonts w:ascii="Sylfaen" w:hAnsi="Sylfaen"/>
          <w:lang w:val="ka-GE"/>
        </w:rPr>
        <w:t xml:space="preserve">დაიბანეთ ხელები ჰიგიენური წესით (იხ. </w:t>
      </w:r>
      <w:r w:rsidR="00B96779">
        <w:rPr>
          <w:rFonts w:ascii="Sylfaen" w:hAnsi="Sylfaen"/>
          <w:lang w:val="ka-GE"/>
        </w:rPr>
        <w:t>შესაბამისი პროტოკოლი)</w:t>
      </w:r>
    </w:p>
    <w:p w:rsidR="00B96779" w:rsidRDefault="00C42C13" w:rsidP="00630D8A">
      <w:pPr>
        <w:pStyle w:val="ListParagraph"/>
        <w:numPr>
          <w:ilvl w:val="0"/>
          <w:numId w:val="7"/>
        </w:numPr>
        <w:spacing w:after="0" w:line="240" w:lineRule="auto"/>
        <w:ind w:left="360"/>
        <w:rPr>
          <w:rFonts w:ascii="Sylfaen" w:hAnsi="Sylfaen"/>
          <w:lang w:val="ka-GE"/>
        </w:rPr>
      </w:pPr>
      <w:r w:rsidRPr="00B76DCE">
        <w:rPr>
          <w:rFonts w:ascii="Sylfaen" w:hAnsi="Sylfaen"/>
          <w:lang w:val="ka-GE"/>
        </w:rPr>
        <w:t xml:space="preserve">უზრუნველყავით პაციენტის ხელების სისუფთავე, </w:t>
      </w:r>
      <w:r w:rsidRPr="00B76DCE">
        <w:rPr>
          <w:rFonts w:ascii="Sylfaen" w:hAnsi="Sylfaen"/>
          <w:b/>
          <w:lang w:val="ka-GE"/>
        </w:rPr>
        <w:t>არ გამოიყენოთ</w:t>
      </w:r>
      <w:r w:rsidRPr="00B76DCE">
        <w:rPr>
          <w:rFonts w:ascii="Sylfaen" w:hAnsi="Sylfaen"/>
          <w:lang w:val="ka-GE"/>
        </w:rPr>
        <w:t xml:space="preserve"> </w:t>
      </w:r>
      <w:r w:rsidR="00B76DCE">
        <w:rPr>
          <w:rFonts w:ascii="Sylfaen" w:hAnsi="Sylfaen"/>
          <w:lang w:val="ka-GE"/>
        </w:rPr>
        <w:t xml:space="preserve"> </w:t>
      </w:r>
      <w:r w:rsidRPr="00B76DCE">
        <w:rPr>
          <w:rFonts w:ascii="Sylfaen" w:hAnsi="Sylfaen"/>
          <w:lang w:val="ka-GE"/>
        </w:rPr>
        <w:t>სპირტიანი ბურთულა. დააბანინეთ პაციენტს ხელები თბილი წყლით და საპნით. დაბანა არამარტო აგაცილებთ თავიდან ინფექციის გავრცელებას, არამედ ხელს შეუწყობს სისხლძარღვების გაფართოვებას ჩხვლეტის ადგი</w:t>
      </w:r>
      <w:r w:rsidR="00B96779">
        <w:rPr>
          <w:rFonts w:ascii="Sylfaen" w:hAnsi="Sylfaen"/>
          <w:lang w:val="ka-GE"/>
        </w:rPr>
        <w:t>ლ</w:t>
      </w:r>
      <w:r w:rsidRPr="00B76DCE">
        <w:rPr>
          <w:rFonts w:ascii="Sylfaen" w:hAnsi="Sylfaen"/>
          <w:lang w:val="ka-GE"/>
        </w:rPr>
        <w:t>ზე</w:t>
      </w:r>
      <w:r w:rsidR="00B96779">
        <w:rPr>
          <w:rFonts w:ascii="Sylfaen" w:hAnsi="Sylfaen"/>
          <w:lang w:val="ka-GE"/>
        </w:rPr>
        <w:t>.</w:t>
      </w:r>
    </w:p>
    <w:p w:rsidR="00B96779" w:rsidRDefault="00C42C13" w:rsidP="00630D8A">
      <w:pPr>
        <w:pStyle w:val="ListParagraph"/>
        <w:numPr>
          <w:ilvl w:val="0"/>
          <w:numId w:val="7"/>
        </w:numPr>
        <w:spacing w:after="0" w:line="240" w:lineRule="auto"/>
        <w:ind w:left="360"/>
        <w:rPr>
          <w:rFonts w:ascii="Sylfaen" w:hAnsi="Sylfaen"/>
          <w:lang w:val="ka-GE"/>
        </w:rPr>
      </w:pPr>
      <w:r w:rsidRPr="00B96779">
        <w:rPr>
          <w:rFonts w:ascii="Sylfaen" w:hAnsi="Sylfaen"/>
          <w:lang w:val="ka-GE"/>
        </w:rPr>
        <w:t>თუ პაციენტს ცივი ხელები  აქვს</w:t>
      </w:r>
      <w:r w:rsidR="00630D8A">
        <w:rPr>
          <w:rFonts w:ascii="Sylfaen" w:hAnsi="Sylfaen"/>
          <w:lang w:val="ka-GE"/>
        </w:rPr>
        <w:t>,</w:t>
      </w:r>
      <w:r w:rsidRPr="00B96779">
        <w:rPr>
          <w:rFonts w:ascii="Sylfaen" w:hAnsi="Sylfaen"/>
          <w:lang w:val="ka-GE"/>
        </w:rPr>
        <w:t xml:space="preserve"> ეცადეთ გაუთბოთ</w:t>
      </w:r>
    </w:p>
    <w:p w:rsidR="00B96779" w:rsidRDefault="00B96779" w:rsidP="00630D8A">
      <w:pPr>
        <w:pStyle w:val="ListParagraph"/>
        <w:numPr>
          <w:ilvl w:val="0"/>
          <w:numId w:val="7"/>
        </w:numPr>
        <w:spacing w:after="0" w:line="240" w:lineRule="auto"/>
        <w:ind w:left="360"/>
        <w:rPr>
          <w:rFonts w:ascii="Sylfaen" w:hAnsi="Sylfaen"/>
          <w:lang w:val="ka-GE"/>
        </w:rPr>
      </w:pPr>
      <w:r w:rsidRPr="00B96779">
        <w:rPr>
          <w:rFonts w:ascii="Sylfaen" w:hAnsi="Sylfaen"/>
          <w:lang w:val="ka-GE"/>
        </w:rPr>
        <w:t>პაციენტი</w:t>
      </w:r>
      <w:r>
        <w:rPr>
          <w:rFonts w:ascii="Sylfaen" w:hAnsi="Sylfaen"/>
          <w:lang w:val="ka-GE"/>
        </w:rPr>
        <w:t xml:space="preserve"> </w:t>
      </w:r>
      <w:r w:rsidR="00C42C13" w:rsidRPr="00B96779">
        <w:rPr>
          <w:rFonts w:ascii="Sylfaen" w:hAnsi="Sylfaen"/>
          <w:lang w:val="ka-GE"/>
        </w:rPr>
        <w:t>მოთავსეთ  მისთვის კომფორტულ პოზიციაში</w:t>
      </w:r>
    </w:p>
    <w:p w:rsidR="00B96779" w:rsidRDefault="00C42C13" w:rsidP="00630D8A">
      <w:pPr>
        <w:pStyle w:val="ListParagraph"/>
        <w:numPr>
          <w:ilvl w:val="0"/>
          <w:numId w:val="7"/>
        </w:numPr>
        <w:spacing w:after="0" w:line="240" w:lineRule="auto"/>
        <w:ind w:left="360"/>
        <w:rPr>
          <w:rFonts w:ascii="Sylfaen" w:hAnsi="Sylfaen"/>
          <w:lang w:val="ka-GE"/>
        </w:rPr>
      </w:pPr>
      <w:r w:rsidRPr="00B96779">
        <w:rPr>
          <w:rFonts w:ascii="Sylfaen" w:hAnsi="Sylfaen"/>
          <w:lang w:val="ka-GE"/>
        </w:rPr>
        <w:t>შეამოწმეთ გლუკომეტრის და ტესტ-ჩხირების კოდები</w:t>
      </w:r>
      <w:r w:rsidR="00B96779">
        <w:rPr>
          <w:rFonts w:ascii="Sylfaen" w:hAnsi="Sylfaen"/>
          <w:lang w:val="ka-GE"/>
        </w:rPr>
        <w:t xml:space="preserve"> - ისინი </w:t>
      </w:r>
      <w:r w:rsidRPr="00B96779">
        <w:rPr>
          <w:rFonts w:ascii="Sylfaen" w:hAnsi="Sylfaen"/>
          <w:lang w:val="ka-GE"/>
        </w:rPr>
        <w:t>უნდა ემთხვეოდეს ერთმანეთს</w:t>
      </w:r>
      <w:r w:rsidR="00B96779">
        <w:rPr>
          <w:rFonts w:ascii="Sylfaen" w:hAnsi="Sylfaen"/>
          <w:lang w:val="ka-GE"/>
        </w:rPr>
        <w:t>.</w:t>
      </w:r>
    </w:p>
    <w:p w:rsidR="00B96779" w:rsidRDefault="00C42C13" w:rsidP="00630D8A">
      <w:pPr>
        <w:pStyle w:val="ListParagraph"/>
        <w:numPr>
          <w:ilvl w:val="0"/>
          <w:numId w:val="7"/>
        </w:numPr>
        <w:spacing w:after="0" w:line="240" w:lineRule="auto"/>
        <w:ind w:left="360"/>
        <w:rPr>
          <w:rFonts w:ascii="Sylfaen" w:hAnsi="Sylfaen"/>
          <w:lang w:val="ka-GE"/>
        </w:rPr>
      </w:pPr>
      <w:r w:rsidRPr="00B96779">
        <w:rPr>
          <w:rFonts w:ascii="Sylfaen" w:hAnsi="Sylfaen"/>
          <w:lang w:val="ka-GE"/>
        </w:rPr>
        <w:t xml:space="preserve"> ჩართეთ გლუკუმეტრი</w:t>
      </w:r>
      <w:r w:rsidR="00362DDC">
        <w:rPr>
          <w:rFonts w:ascii="Sylfaen" w:hAnsi="Sylfaen"/>
          <w:lang w:val="ka-GE"/>
        </w:rPr>
        <w:t>.</w:t>
      </w:r>
      <w:r w:rsidRPr="00B96779">
        <w:rPr>
          <w:rFonts w:ascii="Sylfaen" w:hAnsi="Sylfaen"/>
          <w:lang w:val="ka-GE"/>
        </w:rPr>
        <w:t xml:space="preserve"> ზოგიერთი გლუკომეტრი შეიძლება მოითხოვდეს რეკალიბრაციას ან მაჩვენებლის განულებას</w:t>
      </w:r>
    </w:p>
    <w:p w:rsidR="00B96779" w:rsidRDefault="00C42C13" w:rsidP="00630D8A">
      <w:pPr>
        <w:pStyle w:val="ListParagraph"/>
        <w:numPr>
          <w:ilvl w:val="0"/>
          <w:numId w:val="7"/>
        </w:numPr>
        <w:spacing w:after="0" w:line="240" w:lineRule="auto"/>
        <w:ind w:left="360"/>
        <w:rPr>
          <w:rFonts w:ascii="Sylfaen" w:hAnsi="Sylfaen"/>
          <w:lang w:val="ka-GE"/>
        </w:rPr>
      </w:pPr>
      <w:r w:rsidRPr="00B96779">
        <w:rPr>
          <w:rFonts w:ascii="Sylfaen" w:hAnsi="Sylfaen"/>
          <w:lang w:val="ka-GE"/>
        </w:rPr>
        <w:t xml:space="preserve">ტესტ-ჩხირი </w:t>
      </w:r>
      <w:r w:rsidR="00B96779" w:rsidRPr="00B96779">
        <w:rPr>
          <w:rFonts w:ascii="Sylfaen" w:hAnsi="Sylfaen"/>
          <w:lang w:val="ka-GE"/>
        </w:rPr>
        <w:t xml:space="preserve">ამოიღეთ კოლოფიდან </w:t>
      </w:r>
      <w:r w:rsidR="00B96779">
        <w:rPr>
          <w:rFonts w:ascii="Sylfaen" w:hAnsi="Sylfaen"/>
          <w:lang w:val="ka-GE"/>
        </w:rPr>
        <w:t xml:space="preserve"> </w:t>
      </w:r>
      <w:r w:rsidRPr="00B96779">
        <w:rPr>
          <w:rFonts w:ascii="Sylfaen" w:hAnsi="Sylfaen"/>
          <w:lang w:val="ka-GE"/>
        </w:rPr>
        <w:t>და მოათავსეთ მშრალ ადგილას</w:t>
      </w:r>
      <w:r w:rsidR="00B96779">
        <w:rPr>
          <w:rFonts w:ascii="Sylfaen" w:hAnsi="Sylfaen"/>
          <w:lang w:val="ka-GE"/>
        </w:rPr>
        <w:t xml:space="preserve"> </w:t>
      </w:r>
      <w:r w:rsidRPr="00B96779">
        <w:rPr>
          <w:rFonts w:ascii="Sylfaen" w:hAnsi="Sylfaen"/>
          <w:lang w:val="ka-GE"/>
        </w:rPr>
        <w:t xml:space="preserve"> ისე</w:t>
      </w:r>
      <w:r w:rsidR="00B96779">
        <w:rPr>
          <w:rFonts w:ascii="Sylfaen" w:hAnsi="Sylfaen"/>
          <w:lang w:val="ka-GE"/>
        </w:rPr>
        <w:t xml:space="preserve">, </w:t>
      </w:r>
      <w:r w:rsidRPr="00B96779">
        <w:rPr>
          <w:rFonts w:ascii="Sylfaen" w:hAnsi="Sylfaen"/>
          <w:lang w:val="ka-GE"/>
        </w:rPr>
        <w:t xml:space="preserve"> რომ სისხლის წვეთისთვის განკუთვნილი არე იყურებოდეს ზემოთ </w:t>
      </w:r>
    </w:p>
    <w:p w:rsidR="00B96779" w:rsidRDefault="00C42C13" w:rsidP="00630D8A">
      <w:pPr>
        <w:pStyle w:val="ListParagraph"/>
        <w:numPr>
          <w:ilvl w:val="0"/>
          <w:numId w:val="7"/>
        </w:numPr>
        <w:spacing w:after="0" w:line="240" w:lineRule="auto"/>
        <w:ind w:left="360"/>
        <w:rPr>
          <w:rFonts w:ascii="Sylfaen" w:hAnsi="Sylfaen"/>
          <w:lang w:val="ka-GE"/>
        </w:rPr>
      </w:pPr>
      <w:r w:rsidRPr="00B96779">
        <w:rPr>
          <w:rFonts w:ascii="Sylfaen" w:hAnsi="Sylfaen"/>
          <w:lang w:val="ka-GE"/>
        </w:rPr>
        <w:t>ჩაიცვით არასტერილური ხელთათმანები</w:t>
      </w:r>
    </w:p>
    <w:p w:rsidR="00B96779" w:rsidRDefault="00C42C13" w:rsidP="00630D8A">
      <w:pPr>
        <w:pStyle w:val="ListParagraph"/>
        <w:numPr>
          <w:ilvl w:val="0"/>
          <w:numId w:val="7"/>
        </w:numPr>
        <w:spacing w:after="0" w:line="240" w:lineRule="auto"/>
        <w:ind w:left="360"/>
        <w:rPr>
          <w:rFonts w:ascii="Sylfaen" w:hAnsi="Sylfaen"/>
          <w:lang w:val="ka-GE"/>
        </w:rPr>
      </w:pPr>
      <w:r w:rsidRPr="00B96779">
        <w:rPr>
          <w:rFonts w:ascii="Sylfaen" w:hAnsi="Sylfaen"/>
          <w:lang w:val="ka-GE"/>
        </w:rPr>
        <w:t xml:space="preserve">შეარჩიეთ ჩხვლეტის ადგილი. უმჯობესია უჩხვლიტოთ თითის ბალიშის გვერდზე და არა ცენტრში. ცენტრში ჩხვლეტა მტკივნეული და სისხლძარღვების მდებარეობის გამო არახელსაყრელი, </w:t>
      </w:r>
      <w:r w:rsidR="00B96779">
        <w:rPr>
          <w:rFonts w:ascii="Sylfaen" w:hAnsi="Sylfaen"/>
          <w:lang w:val="ka-GE"/>
        </w:rPr>
        <w:t xml:space="preserve"> </w:t>
      </w:r>
      <w:r w:rsidRPr="00B96779">
        <w:rPr>
          <w:rFonts w:ascii="Sylfaen" w:hAnsi="Sylfaen"/>
          <w:lang w:val="ka-GE"/>
        </w:rPr>
        <w:t xml:space="preserve">ვერ მიიღებთ ტესტირებისთვის </w:t>
      </w:r>
      <w:r w:rsidR="009E7F19">
        <w:rPr>
          <w:rFonts w:ascii="Sylfaen" w:hAnsi="Sylfaen"/>
          <w:lang w:val="ka-GE"/>
        </w:rPr>
        <w:t>საჭი</w:t>
      </w:r>
      <w:r w:rsidRPr="00B96779">
        <w:rPr>
          <w:rFonts w:ascii="Sylfaen" w:hAnsi="Sylfaen"/>
          <w:lang w:val="ka-GE"/>
        </w:rPr>
        <w:t>რო სისხლის რაოდენობას</w:t>
      </w:r>
    </w:p>
    <w:p w:rsidR="00B96779" w:rsidRDefault="00C42C13" w:rsidP="00630D8A">
      <w:pPr>
        <w:pStyle w:val="ListParagraph"/>
        <w:numPr>
          <w:ilvl w:val="0"/>
          <w:numId w:val="7"/>
        </w:numPr>
        <w:spacing w:after="0" w:line="240" w:lineRule="auto"/>
        <w:ind w:left="360"/>
        <w:rPr>
          <w:rFonts w:ascii="Sylfaen" w:hAnsi="Sylfaen"/>
          <w:lang w:val="ka-GE"/>
        </w:rPr>
      </w:pPr>
      <w:r w:rsidRPr="00B96779">
        <w:rPr>
          <w:rFonts w:ascii="Sylfaen" w:hAnsi="Sylfaen"/>
          <w:lang w:val="ka-GE"/>
        </w:rPr>
        <w:t>ჩხვლეტის შემდეგ გამოსული პირველი წვეთი მოწმინდეთ სუფთა, მშრალი ბამბით</w:t>
      </w:r>
    </w:p>
    <w:p w:rsidR="00630D8A" w:rsidRDefault="00C42C13" w:rsidP="00630D8A">
      <w:pPr>
        <w:pStyle w:val="ListParagraph"/>
        <w:numPr>
          <w:ilvl w:val="0"/>
          <w:numId w:val="7"/>
        </w:numPr>
        <w:spacing w:after="0" w:line="240" w:lineRule="auto"/>
        <w:ind w:left="360"/>
        <w:rPr>
          <w:rFonts w:ascii="Sylfaen" w:hAnsi="Sylfaen"/>
          <w:lang w:val="ka-GE"/>
        </w:rPr>
      </w:pPr>
      <w:r w:rsidRPr="00B96779">
        <w:rPr>
          <w:rFonts w:ascii="Sylfaen" w:hAnsi="Sylfaen"/>
          <w:lang w:val="ka-GE"/>
        </w:rPr>
        <w:t>შემდეგი წვეთი დააწვეთეთ ტესტ-ჩხირზე</w:t>
      </w:r>
      <w:r w:rsidR="00C66A0E" w:rsidRPr="00B96779">
        <w:rPr>
          <w:rFonts w:ascii="Sylfaen" w:hAnsi="Sylfaen"/>
          <w:lang w:val="ka-GE"/>
        </w:rPr>
        <w:t xml:space="preserve"> ან მიადეთ </w:t>
      </w:r>
      <w:r w:rsidR="00B96779">
        <w:rPr>
          <w:rFonts w:ascii="Sylfaen" w:hAnsi="Sylfaen"/>
          <w:lang w:val="ka-GE"/>
        </w:rPr>
        <w:t>ს</w:t>
      </w:r>
      <w:r w:rsidR="00C66A0E" w:rsidRPr="00B96779">
        <w:rPr>
          <w:rFonts w:ascii="Sylfaen" w:hAnsi="Sylfaen"/>
          <w:lang w:val="ka-GE"/>
        </w:rPr>
        <w:t>ისხლის შეწოვამდე</w:t>
      </w:r>
      <w:r w:rsidR="00B96779">
        <w:rPr>
          <w:rFonts w:ascii="Sylfaen" w:hAnsi="Sylfaen"/>
          <w:lang w:val="ka-GE"/>
        </w:rPr>
        <w:t xml:space="preserve">. </w:t>
      </w:r>
    </w:p>
    <w:p w:rsidR="00630D8A" w:rsidRDefault="009E7F19" w:rsidP="00630D8A">
      <w:pPr>
        <w:pStyle w:val="ListParagraph"/>
        <w:numPr>
          <w:ilvl w:val="0"/>
          <w:numId w:val="7"/>
        </w:numPr>
        <w:spacing w:after="0" w:line="240" w:lineRule="auto"/>
        <w:ind w:left="360"/>
        <w:rPr>
          <w:rFonts w:ascii="Sylfaen" w:hAnsi="Sylfaen"/>
          <w:lang w:val="ka-GE"/>
        </w:rPr>
      </w:pPr>
      <w:r w:rsidRPr="00630D8A">
        <w:rPr>
          <w:rFonts w:ascii="Sylfaen" w:hAnsi="Sylfaen" w:cs="Sylfaen"/>
          <w:lang w:val="ka-GE"/>
        </w:rPr>
        <w:lastRenderedPageBreak/>
        <w:t>დაწვეთების</w:t>
      </w:r>
      <w:r w:rsidRPr="00630D8A">
        <w:rPr>
          <w:rFonts w:ascii="Sylfaen" w:hAnsi="Sylfaen"/>
          <w:lang w:val="ka-GE"/>
        </w:rPr>
        <w:t xml:space="preserve"> შემთხვევაში </w:t>
      </w:r>
      <w:r w:rsidR="00C66A0E" w:rsidRPr="00630D8A">
        <w:rPr>
          <w:rFonts w:ascii="Sylfaen" w:hAnsi="Sylfaen"/>
          <w:lang w:val="ka-GE"/>
        </w:rPr>
        <w:t xml:space="preserve">სასურველია, </w:t>
      </w:r>
      <w:r w:rsidR="00C42C13" w:rsidRPr="00630D8A">
        <w:rPr>
          <w:rFonts w:ascii="Sylfaen" w:hAnsi="Sylfaen"/>
          <w:lang w:val="ka-GE"/>
        </w:rPr>
        <w:t xml:space="preserve">რომ სისხლის წვეთი არ იყოს ძალიან პატარა, </w:t>
      </w:r>
      <w:r w:rsidR="00630D8A" w:rsidRPr="00630D8A">
        <w:rPr>
          <w:rFonts w:ascii="Sylfaen" w:hAnsi="Sylfaen"/>
          <w:lang w:val="ka-GE"/>
        </w:rPr>
        <w:t>ხ</w:t>
      </w:r>
      <w:r w:rsidR="00C42C13" w:rsidRPr="00630D8A">
        <w:rPr>
          <w:rFonts w:ascii="Sylfaen" w:hAnsi="Sylfaen"/>
          <w:lang w:val="ka-GE"/>
        </w:rPr>
        <w:t>რაც უმეტეს</w:t>
      </w:r>
      <w:r w:rsidRPr="00630D8A">
        <w:rPr>
          <w:rFonts w:ascii="Sylfaen" w:hAnsi="Sylfaen"/>
          <w:lang w:val="ka-GE"/>
        </w:rPr>
        <w:t xml:space="preserve">ად </w:t>
      </w:r>
      <w:r w:rsidR="00C42C13" w:rsidRPr="00630D8A">
        <w:rPr>
          <w:rFonts w:ascii="Sylfaen" w:hAnsi="Sylfaen"/>
          <w:lang w:val="ka-GE"/>
        </w:rPr>
        <w:t xml:space="preserve"> შეცდომის მიზეზი ხდება</w:t>
      </w:r>
      <w:r w:rsidRPr="00630D8A">
        <w:rPr>
          <w:rFonts w:ascii="Sylfaen" w:hAnsi="Sylfaen"/>
          <w:lang w:val="ka-GE"/>
        </w:rPr>
        <w:t xml:space="preserve"> და  გლუკომეტრში ჩადებამდე დაიცადეთ 60 წმ. </w:t>
      </w:r>
    </w:p>
    <w:p w:rsidR="00630D8A" w:rsidRDefault="004D06C7" w:rsidP="00630D8A">
      <w:pPr>
        <w:pStyle w:val="ListParagraph"/>
        <w:numPr>
          <w:ilvl w:val="0"/>
          <w:numId w:val="7"/>
        </w:numPr>
        <w:spacing w:after="0" w:line="240" w:lineRule="auto"/>
        <w:ind w:left="360"/>
        <w:rPr>
          <w:rFonts w:ascii="Sylfaen" w:hAnsi="Sylfaen"/>
          <w:lang w:val="ka-GE"/>
        </w:rPr>
      </w:pPr>
      <w:r w:rsidRPr="00630D8A">
        <w:rPr>
          <w:rFonts w:ascii="Sylfaen" w:hAnsi="Sylfaen" w:cs="Sylfaen"/>
          <w:lang w:val="ka-GE"/>
        </w:rPr>
        <w:t>ჩადეთ</w:t>
      </w:r>
      <w:r w:rsidRPr="00630D8A">
        <w:rPr>
          <w:rFonts w:ascii="Sylfaen" w:hAnsi="Sylfaen"/>
          <w:lang w:val="ka-GE"/>
        </w:rPr>
        <w:t xml:space="preserve"> ტესტ-ჩხირი გლუკომეტრში,  წაიკითხეთ მაჩვენებელი</w:t>
      </w:r>
    </w:p>
    <w:p w:rsidR="00630D8A" w:rsidRDefault="004D06C7" w:rsidP="00630D8A">
      <w:pPr>
        <w:pStyle w:val="ListParagraph"/>
        <w:numPr>
          <w:ilvl w:val="0"/>
          <w:numId w:val="7"/>
        </w:numPr>
        <w:spacing w:after="0" w:line="240" w:lineRule="auto"/>
        <w:ind w:left="360"/>
        <w:rPr>
          <w:rFonts w:ascii="Sylfaen" w:hAnsi="Sylfaen"/>
          <w:lang w:val="ka-GE"/>
        </w:rPr>
      </w:pPr>
      <w:r w:rsidRPr="00630D8A">
        <w:rPr>
          <w:rFonts w:ascii="Sylfaen" w:hAnsi="Sylfaen"/>
          <w:lang w:val="ka-GE"/>
        </w:rPr>
        <w:t>სისხლის შეწოვის  ფუნქციის მქონე გლუკომეტრებში სისხლის  წვეთის რაოდენობას მნიშვნელობა  არა აქვს და დაყოვნებაც არ არის საჭირო,</w:t>
      </w:r>
      <w:r w:rsidR="00630D8A">
        <w:rPr>
          <w:rFonts w:ascii="Sylfaen" w:hAnsi="Sylfaen"/>
          <w:lang w:val="ka-GE"/>
        </w:rPr>
        <w:t xml:space="preserve"> </w:t>
      </w:r>
      <w:r w:rsidR="00CD2385" w:rsidRPr="00630D8A">
        <w:rPr>
          <w:rFonts w:ascii="Sylfaen" w:hAnsi="Sylfaen"/>
          <w:lang w:val="ka-GE"/>
        </w:rPr>
        <w:t>ტესტ - ჩხირი უკვე დევს აპარატში</w:t>
      </w:r>
      <w:r w:rsidRPr="00630D8A">
        <w:rPr>
          <w:rFonts w:ascii="Sylfaen" w:hAnsi="Sylfaen"/>
          <w:lang w:val="ka-GE"/>
        </w:rPr>
        <w:t xml:space="preserve"> წაიკითხეთ მაჩვენებელი</w:t>
      </w:r>
    </w:p>
    <w:p w:rsidR="004D06C7" w:rsidRPr="00630D8A" w:rsidRDefault="004D06C7" w:rsidP="00630D8A">
      <w:pPr>
        <w:pStyle w:val="ListParagraph"/>
        <w:numPr>
          <w:ilvl w:val="0"/>
          <w:numId w:val="7"/>
        </w:numPr>
        <w:spacing w:after="0" w:line="240" w:lineRule="auto"/>
        <w:ind w:left="360"/>
        <w:rPr>
          <w:rFonts w:ascii="Sylfaen" w:hAnsi="Sylfaen"/>
          <w:lang w:val="ka-GE"/>
        </w:rPr>
      </w:pPr>
      <w:r w:rsidRPr="00630D8A">
        <w:rPr>
          <w:rFonts w:ascii="Sylfaen" w:hAnsi="Sylfaen"/>
          <w:lang w:val="ka-GE"/>
        </w:rPr>
        <w:t>გამორთეთ გლუკომეტრი,  გააფორმეთ დოკუმენტაციია, მოაწერეთ ხელი</w:t>
      </w:r>
    </w:p>
    <w:p w:rsidR="00C42C13" w:rsidRPr="006D3B81" w:rsidRDefault="00C66A0E" w:rsidP="00630D8A">
      <w:pPr>
        <w:spacing w:after="0" w:line="240" w:lineRule="auto"/>
        <w:rPr>
          <w:rFonts w:ascii="Sylfaen" w:hAnsi="Sylfaen"/>
          <w:lang w:val="ka-GE"/>
        </w:rPr>
      </w:pPr>
      <w:r w:rsidRPr="006D3B81">
        <w:rPr>
          <w:rFonts w:ascii="Sylfaen" w:hAnsi="Sylfaen"/>
          <w:lang w:val="ka-GE"/>
        </w:rPr>
        <w:t>20</w:t>
      </w:r>
      <w:r w:rsidR="00C42C13" w:rsidRPr="006D3B81">
        <w:rPr>
          <w:rFonts w:ascii="Sylfaen" w:hAnsi="Sylfaen"/>
          <w:lang w:val="ka-GE"/>
        </w:rPr>
        <w:t>. გაიხადეთ ხელთათმანები, დაიბანეთ ხელები ჰიგიენური წესით (იხ. ხელის დაბანის პროცედურა)</w:t>
      </w:r>
    </w:p>
    <w:p w:rsidR="00C42C13" w:rsidRPr="00630D8A" w:rsidRDefault="00C42C13" w:rsidP="00630D8A">
      <w:pPr>
        <w:pStyle w:val="ListParagraph"/>
        <w:numPr>
          <w:ilvl w:val="0"/>
          <w:numId w:val="7"/>
        </w:numPr>
        <w:spacing w:after="0" w:line="240" w:lineRule="auto"/>
        <w:ind w:left="360"/>
        <w:rPr>
          <w:rFonts w:ascii="Sylfaen" w:hAnsi="Sylfaen"/>
          <w:lang w:val="ka-GE"/>
        </w:rPr>
      </w:pPr>
      <w:r w:rsidRPr="00630D8A">
        <w:rPr>
          <w:rFonts w:ascii="Sylfaen" w:hAnsi="Sylfaen" w:cs="Sylfaen"/>
          <w:lang w:val="ka-GE"/>
        </w:rPr>
        <w:t>აცნობეთ</w:t>
      </w:r>
      <w:r w:rsidRPr="00630D8A">
        <w:rPr>
          <w:rFonts w:ascii="Sylfaen" w:hAnsi="Sylfaen"/>
          <w:lang w:val="ka-GE"/>
        </w:rPr>
        <w:t xml:space="preserve"> ზემდგომ პერსონალს მაჩვენებლის ნებისმიერი ცვლილების შესახებ</w:t>
      </w:r>
    </w:p>
    <w:p w:rsidR="00D373D4" w:rsidRDefault="00C66A0E" w:rsidP="00630D8A">
      <w:pPr>
        <w:pStyle w:val="ListParagraph"/>
        <w:numPr>
          <w:ilvl w:val="0"/>
          <w:numId w:val="7"/>
        </w:numPr>
        <w:spacing w:after="0" w:line="240" w:lineRule="auto"/>
        <w:ind w:left="360"/>
        <w:rPr>
          <w:rFonts w:ascii="Sylfaen" w:hAnsi="Sylfaen"/>
          <w:lang w:val="ka-GE"/>
        </w:rPr>
      </w:pPr>
      <w:r w:rsidRPr="00630D8A">
        <w:rPr>
          <w:rFonts w:ascii="Sylfaen" w:hAnsi="Sylfaen"/>
          <w:lang w:val="ka-GE"/>
        </w:rPr>
        <w:t xml:space="preserve">სათანადო სადეზინფექციო საშუალებებით გაწმენდის შემდეგ </w:t>
      </w:r>
      <w:r w:rsidR="00C42C13" w:rsidRPr="00630D8A">
        <w:rPr>
          <w:rFonts w:ascii="Sylfaen" w:hAnsi="Sylfaen"/>
          <w:lang w:val="ka-GE"/>
        </w:rPr>
        <w:t>შეინახეთ აღჭურვილობა მათთვის განკუთვნილ ადგილას</w:t>
      </w:r>
      <w:r w:rsidRPr="00630D8A">
        <w:rPr>
          <w:rFonts w:ascii="Sylfaen" w:hAnsi="Sylfaen"/>
          <w:lang w:val="ka-GE"/>
        </w:rPr>
        <w:t>.</w:t>
      </w:r>
    </w:p>
    <w:p w:rsidR="00630D8A" w:rsidRPr="00630D8A" w:rsidRDefault="00630D8A" w:rsidP="00630D8A">
      <w:pPr>
        <w:pStyle w:val="ListParagraph"/>
        <w:spacing w:after="0" w:line="240" w:lineRule="auto"/>
        <w:ind w:left="360"/>
        <w:rPr>
          <w:rFonts w:ascii="Sylfaen" w:hAnsi="Sylfaen"/>
          <w:lang w:val="ka-GE"/>
        </w:rPr>
      </w:pPr>
    </w:p>
    <w:p w:rsidR="00362DDC" w:rsidRPr="00B4080A" w:rsidRDefault="00362DDC" w:rsidP="00630D8A">
      <w:pPr>
        <w:spacing w:after="0" w:line="240" w:lineRule="auto"/>
        <w:rPr>
          <w:rFonts w:ascii="Sylfaen" w:hAnsi="Sylfaen"/>
          <w:b/>
          <w:lang w:val="it-IT"/>
        </w:rPr>
      </w:pPr>
      <w:r w:rsidRPr="00B4080A">
        <w:rPr>
          <w:rFonts w:ascii="Sylfaen" w:hAnsi="Sylfaen"/>
          <w:b/>
          <w:lang w:val="ka-GE"/>
        </w:rPr>
        <w:t>პროცედურის დროს შექმნილი ნებისმიერი პრობლემის შესახებ მოახსენეთ ზემდგომ პერსონალს</w:t>
      </w:r>
      <w:r>
        <w:rPr>
          <w:rFonts w:ascii="Sylfaen" w:hAnsi="Sylfaen"/>
          <w:b/>
          <w:lang w:val="ka-GE"/>
        </w:rPr>
        <w:t>.</w:t>
      </w:r>
      <w:r w:rsidRPr="00B4080A">
        <w:rPr>
          <w:rFonts w:ascii="Sylfaen" w:hAnsi="Sylfaen"/>
          <w:b/>
          <w:lang w:val="ka-GE"/>
        </w:rPr>
        <w:t xml:space="preserve"> </w:t>
      </w:r>
    </w:p>
    <w:p w:rsidR="00C42C13" w:rsidRDefault="00C42C13" w:rsidP="00630D8A">
      <w:pPr>
        <w:spacing w:after="0" w:line="240" w:lineRule="auto"/>
        <w:rPr>
          <w:rFonts w:ascii="Sylfaen" w:hAnsi="Sylfaen"/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78"/>
        <w:gridCol w:w="4662"/>
      </w:tblGrid>
      <w:tr w:rsidR="009E7F19" w:rsidTr="001E069E">
        <w:tc>
          <w:tcPr>
            <w:tcW w:w="5778" w:type="dxa"/>
          </w:tcPr>
          <w:p w:rsidR="009E7F19" w:rsidRDefault="009E7F19" w:rsidP="001E069E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გლუკოზის </w:t>
            </w:r>
            <w:r w:rsidR="001E069E">
              <w:rPr>
                <w:rFonts w:ascii="Sylfaen" w:hAnsi="Sylfaen"/>
                <w:lang w:val="ka-GE"/>
              </w:rPr>
              <w:t>მაჩვე</w:t>
            </w:r>
            <w:r>
              <w:rPr>
                <w:rFonts w:ascii="Sylfaen" w:hAnsi="Sylfaen"/>
                <w:lang w:val="ka-GE"/>
              </w:rPr>
              <w:t xml:space="preserve">ნებლის ნორმალური   პარამეტრები, </w:t>
            </w:r>
            <w:r w:rsidR="002D1FEB">
              <w:rPr>
                <w:rFonts w:ascii="Sylfaen" w:hAnsi="Sylfaen"/>
                <w:lang w:val="ka-GE"/>
              </w:rPr>
              <w:t>პაციენტებისათ</w:t>
            </w:r>
            <w:r>
              <w:rPr>
                <w:rFonts w:ascii="Sylfaen" w:hAnsi="Sylfaen"/>
                <w:lang w:val="ka-GE"/>
              </w:rPr>
              <w:t>ვის ვისაც არ</w:t>
            </w:r>
            <w:r w:rsidR="001E069E">
              <w:rPr>
                <w:rFonts w:ascii="Sylfaen" w:hAnsi="Sylfaen"/>
                <w:lang w:val="ka-GE"/>
              </w:rPr>
              <w:t>ა</w:t>
            </w:r>
            <w:r>
              <w:rPr>
                <w:rFonts w:ascii="Sylfaen" w:hAnsi="Sylfaen"/>
                <w:lang w:val="ka-GE"/>
              </w:rPr>
              <w:t xml:space="preserve"> აქვს დიაბეტი </w:t>
            </w:r>
          </w:p>
        </w:tc>
        <w:tc>
          <w:tcPr>
            <w:tcW w:w="4662" w:type="dxa"/>
          </w:tcPr>
          <w:p w:rsidR="009E7F19" w:rsidRDefault="009E7F19" w:rsidP="00630D8A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საკვების მიღებამდე   </w:t>
            </w:r>
            <w:r w:rsidR="004D06C7">
              <w:rPr>
                <w:rFonts w:ascii="Sylfaen" w:hAnsi="Sylfaen"/>
                <w:lang w:val="ka-GE"/>
              </w:rPr>
              <w:t>3,5</w:t>
            </w:r>
            <w:r>
              <w:rPr>
                <w:rFonts w:ascii="Sylfaen" w:hAnsi="Sylfaen"/>
                <w:lang w:val="ka-GE"/>
              </w:rPr>
              <w:t xml:space="preserve"> – </w:t>
            </w:r>
            <w:r w:rsidR="004D06C7">
              <w:rPr>
                <w:rFonts w:ascii="Sylfaen" w:hAnsi="Sylfaen"/>
                <w:lang w:val="ka-GE"/>
              </w:rPr>
              <w:t>6</w:t>
            </w:r>
            <w:r>
              <w:rPr>
                <w:rFonts w:ascii="Sylfaen" w:hAnsi="Sylfaen"/>
                <w:lang w:val="ka-GE"/>
              </w:rPr>
              <w:t xml:space="preserve"> მმოლ/ლ</w:t>
            </w:r>
          </w:p>
          <w:p w:rsidR="009E7F19" w:rsidRDefault="009E7F19" w:rsidP="00630D8A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საკვების მიღების შემდეგ </w:t>
            </w:r>
            <w:r w:rsidR="004D06C7">
              <w:rPr>
                <w:rFonts w:ascii="Sylfaen" w:hAnsi="Sylfaen"/>
                <w:lang w:val="ka-GE"/>
              </w:rPr>
              <w:t>&lt;</w:t>
            </w:r>
            <w:r>
              <w:rPr>
                <w:rFonts w:ascii="Sylfaen" w:hAnsi="Sylfaen"/>
                <w:lang w:val="ka-GE"/>
              </w:rPr>
              <w:t xml:space="preserve"> 7.8 მმოლ/ლ</w:t>
            </w:r>
            <w:r w:rsidR="004D06C7">
              <w:rPr>
                <w:rFonts w:ascii="Sylfaen" w:hAnsi="Sylfaen"/>
                <w:lang w:val="ka-GE"/>
              </w:rPr>
              <w:t xml:space="preserve"> </w:t>
            </w:r>
          </w:p>
        </w:tc>
      </w:tr>
      <w:tr w:rsidR="009E7F19" w:rsidTr="001E069E">
        <w:tc>
          <w:tcPr>
            <w:tcW w:w="5778" w:type="dxa"/>
          </w:tcPr>
          <w:p w:rsidR="009E7F19" w:rsidRDefault="009E7F19" w:rsidP="00630D8A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ნორმალური პარამეტრები დიაბეტი ტიპი 2-ის შემთხვევაში</w:t>
            </w:r>
          </w:p>
        </w:tc>
        <w:tc>
          <w:tcPr>
            <w:tcW w:w="4662" w:type="dxa"/>
          </w:tcPr>
          <w:p w:rsidR="009E7F19" w:rsidRDefault="009E7F19" w:rsidP="00630D8A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საკვების მიღებამდე   </w:t>
            </w:r>
            <w:r w:rsidR="004D06C7">
              <w:rPr>
                <w:rFonts w:ascii="Sylfaen" w:hAnsi="Sylfaen"/>
                <w:lang w:val="ka-GE"/>
              </w:rPr>
              <w:t xml:space="preserve">4-7 </w:t>
            </w:r>
            <w:r>
              <w:rPr>
                <w:rFonts w:ascii="Sylfaen" w:hAnsi="Sylfaen"/>
                <w:lang w:val="ka-GE"/>
              </w:rPr>
              <w:t>მმოლ/ლ</w:t>
            </w:r>
          </w:p>
          <w:p w:rsidR="009E7F19" w:rsidRDefault="009E7F19" w:rsidP="00630D8A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საკვების მიღების შემდეგ </w:t>
            </w:r>
            <w:r w:rsidR="004D06C7">
              <w:rPr>
                <w:rFonts w:ascii="Sylfaen" w:hAnsi="Sylfaen"/>
                <w:lang w:val="ka-GE"/>
              </w:rPr>
              <w:t>&lt;</w:t>
            </w:r>
            <w:r>
              <w:rPr>
                <w:rFonts w:ascii="Sylfaen" w:hAnsi="Sylfaen"/>
                <w:lang w:val="ka-GE"/>
              </w:rPr>
              <w:t>8 მმოლ/ლ</w:t>
            </w:r>
          </w:p>
        </w:tc>
      </w:tr>
      <w:tr w:rsidR="004D06C7" w:rsidTr="001E069E">
        <w:tc>
          <w:tcPr>
            <w:tcW w:w="5778" w:type="dxa"/>
          </w:tcPr>
          <w:p w:rsidR="004D06C7" w:rsidRDefault="004D06C7" w:rsidP="00630D8A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ნორმალური პარამეტრები დიაბეტი ტიპი 1-ის შემთხვევაში</w:t>
            </w:r>
          </w:p>
        </w:tc>
        <w:tc>
          <w:tcPr>
            <w:tcW w:w="4662" w:type="dxa"/>
          </w:tcPr>
          <w:p w:rsidR="004D06C7" w:rsidRDefault="004D06C7" w:rsidP="00630D8A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საკვების მიღებამდე   4-7  მმოლ/ლ</w:t>
            </w:r>
          </w:p>
          <w:p w:rsidR="004D06C7" w:rsidRDefault="004D06C7" w:rsidP="00630D8A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საკვების მიღების შემდეგ &lt;9 მმოლ/ლ</w:t>
            </w:r>
          </w:p>
        </w:tc>
      </w:tr>
    </w:tbl>
    <w:p w:rsidR="00362DDC" w:rsidRPr="00362DDC" w:rsidRDefault="00362DDC" w:rsidP="00630D8A">
      <w:pPr>
        <w:spacing w:after="0" w:line="240" w:lineRule="auto"/>
        <w:rPr>
          <w:rFonts w:ascii="Sylfaen" w:hAnsi="Sylfaen"/>
          <w:lang w:val="ka-GE"/>
        </w:rPr>
      </w:pPr>
    </w:p>
    <w:p w:rsidR="00362DDC" w:rsidRPr="005F55AE" w:rsidRDefault="00362DDC" w:rsidP="00630D8A">
      <w:pPr>
        <w:pStyle w:val="ListParagraph"/>
        <w:spacing w:after="0" w:line="240" w:lineRule="auto"/>
        <w:ind w:left="0"/>
        <w:rPr>
          <w:rFonts w:ascii="Sylfaen" w:hAnsi="Sylfaen"/>
          <w:b/>
          <w:lang w:val="ka-GE"/>
        </w:rPr>
      </w:pPr>
      <w:r w:rsidRPr="005F55AE">
        <w:rPr>
          <w:rFonts w:ascii="Sylfaen" w:hAnsi="Sylfaen"/>
          <w:b/>
          <w:lang w:val="ka-GE"/>
        </w:rPr>
        <w:t>მოსალოდნელი შედეგები:</w:t>
      </w:r>
    </w:p>
    <w:p w:rsidR="00362DDC" w:rsidRDefault="00362DDC" w:rsidP="00630D8A">
      <w:pPr>
        <w:pStyle w:val="ListParagraph"/>
        <w:spacing w:after="0" w:line="240" w:lineRule="auto"/>
        <w:ind w:left="0"/>
        <w:rPr>
          <w:rFonts w:ascii="Sylfaen" w:hAnsi="Sylfaen"/>
          <w:lang w:val="ka-GE"/>
        </w:rPr>
      </w:pPr>
      <w:r w:rsidRPr="005F55AE">
        <w:rPr>
          <w:rFonts w:ascii="Sylfaen" w:hAnsi="Sylfaen"/>
          <w:lang w:val="ka-GE"/>
        </w:rPr>
        <w:t xml:space="preserve">მნიშვნელოვანია, რომ სამედიცინო დაწესებულების ყველა თანამშრომელი (ექთნის თანაშემწე, პრაქტიკოსი ექთანი)  </w:t>
      </w:r>
      <w:r>
        <w:rPr>
          <w:rFonts w:ascii="Sylfaen" w:hAnsi="Sylfaen"/>
          <w:lang w:val="ka-GE"/>
        </w:rPr>
        <w:t>გლუკომეტრიის დროს</w:t>
      </w:r>
      <w:r w:rsidRPr="005F55AE">
        <w:rPr>
          <w:rFonts w:ascii="Sylfaen" w:hAnsi="Sylfaen"/>
          <w:lang w:val="ka-GE"/>
        </w:rPr>
        <w:t xml:space="preserve"> იყენებდეს პროტოკოლის რეკომენდაციებით მოწოდებულ ტექნიკას, რაც უზრუნველყოფს მონაცემის სიზუსტეს, პაციენტის მონიტორინგის ხარისხის ამაღლებას</w:t>
      </w:r>
      <w:r>
        <w:rPr>
          <w:rFonts w:ascii="Sylfaen" w:hAnsi="Sylfaen"/>
          <w:lang w:val="ka-GE"/>
        </w:rPr>
        <w:t>.</w:t>
      </w:r>
    </w:p>
    <w:p w:rsidR="00362DDC" w:rsidRDefault="00362DDC" w:rsidP="00630D8A">
      <w:pPr>
        <w:pStyle w:val="ListParagraph"/>
        <w:spacing w:after="0" w:line="240" w:lineRule="auto"/>
        <w:ind w:left="0"/>
        <w:rPr>
          <w:rFonts w:ascii="Sylfaen" w:hAnsi="Sylfaen"/>
          <w:lang w:val="ka-GE"/>
        </w:rPr>
      </w:pPr>
    </w:p>
    <w:p w:rsidR="00362DDC" w:rsidRPr="005F55AE" w:rsidRDefault="00362DDC" w:rsidP="00630D8A">
      <w:pPr>
        <w:pStyle w:val="Default"/>
        <w:rPr>
          <w:rFonts w:ascii="Sylfaen" w:hAnsi="Sylfaen"/>
          <w:b/>
          <w:sz w:val="22"/>
          <w:szCs w:val="22"/>
          <w:lang w:val="ka-GE"/>
        </w:rPr>
      </w:pPr>
      <w:r w:rsidRPr="005F55AE">
        <w:rPr>
          <w:rFonts w:ascii="Sylfaen" w:hAnsi="Sylfaen"/>
          <w:b/>
          <w:sz w:val="22"/>
          <w:szCs w:val="22"/>
          <w:lang w:val="ka-GE"/>
        </w:rPr>
        <w:t>აუდიტის კრიტერიუმები:</w:t>
      </w:r>
    </w:p>
    <w:p w:rsidR="00362DDC" w:rsidRPr="005F55AE" w:rsidRDefault="00362DDC" w:rsidP="00630D8A">
      <w:pPr>
        <w:pStyle w:val="Default"/>
        <w:numPr>
          <w:ilvl w:val="0"/>
          <w:numId w:val="8"/>
        </w:numPr>
        <w:ind w:left="357" w:hanging="357"/>
        <w:rPr>
          <w:rFonts w:ascii="Sylfaen" w:hAnsi="Sylfaen"/>
          <w:sz w:val="22"/>
          <w:szCs w:val="22"/>
        </w:rPr>
      </w:pPr>
      <w:r w:rsidRPr="005F55AE">
        <w:rPr>
          <w:rFonts w:ascii="Sylfaen" w:hAnsi="Sylfaen"/>
          <w:sz w:val="22"/>
          <w:szCs w:val="22"/>
          <w:lang w:val="ka-GE"/>
        </w:rPr>
        <w:t xml:space="preserve">რამდენ დაწესებულებას (%) აქვს აღნიშნული პროტოკოლი? </w:t>
      </w:r>
    </w:p>
    <w:p w:rsidR="00362DDC" w:rsidRPr="005F55AE" w:rsidRDefault="00362DDC" w:rsidP="00630D8A">
      <w:pPr>
        <w:pStyle w:val="Default"/>
        <w:numPr>
          <w:ilvl w:val="0"/>
          <w:numId w:val="8"/>
        </w:numPr>
        <w:ind w:left="357" w:hanging="357"/>
        <w:rPr>
          <w:rFonts w:ascii="Sylfaen" w:hAnsi="Sylfaen"/>
          <w:b/>
          <w:sz w:val="22"/>
          <w:szCs w:val="22"/>
          <w:u w:val="single"/>
          <w:lang w:val="ka-GE"/>
        </w:rPr>
      </w:pPr>
      <w:r w:rsidRPr="005F55AE">
        <w:rPr>
          <w:rFonts w:ascii="Sylfaen" w:hAnsi="Sylfaen"/>
          <w:sz w:val="22"/>
          <w:szCs w:val="22"/>
          <w:lang w:val="ka-GE"/>
        </w:rPr>
        <w:t xml:space="preserve">ჰოსპიტლის რამდენმა ექთანმა (%) და ექთნის თანაშემწემ (%) გაიარა სწავლება მოცემული პროტოკოლის პრაქტიკაში დანერგვის კუთხით?  </w:t>
      </w:r>
    </w:p>
    <w:p w:rsidR="00362DDC" w:rsidRPr="005F55AE" w:rsidRDefault="00362DDC" w:rsidP="00630D8A">
      <w:pPr>
        <w:pStyle w:val="Default"/>
        <w:numPr>
          <w:ilvl w:val="0"/>
          <w:numId w:val="8"/>
        </w:numPr>
        <w:ind w:left="357" w:hanging="357"/>
        <w:rPr>
          <w:rFonts w:ascii="Sylfaen" w:hAnsi="Sylfaen"/>
          <w:b/>
          <w:sz w:val="22"/>
          <w:szCs w:val="22"/>
          <w:u w:val="single"/>
          <w:lang w:val="ka-GE"/>
        </w:rPr>
      </w:pPr>
      <w:r>
        <w:rPr>
          <w:rFonts w:ascii="Sylfaen" w:hAnsi="Sylfaen"/>
          <w:sz w:val="22"/>
          <w:szCs w:val="22"/>
          <w:lang w:val="ka-GE"/>
        </w:rPr>
        <w:t xml:space="preserve">სისხლში გლუკოზის </w:t>
      </w:r>
      <w:r w:rsidRPr="005F55AE">
        <w:rPr>
          <w:rFonts w:ascii="Sylfaen" w:hAnsi="Sylfaen"/>
          <w:sz w:val="22"/>
          <w:szCs w:val="22"/>
          <w:lang w:val="ka-GE"/>
        </w:rPr>
        <w:t xml:space="preserve"> განსაზღვრის რამდენ შემთხვევაში (%) აღინიშნა მასთან დაკავშირებული უზუსტობები?</w:t>
      </w:r>
    </w:p>
    <w:p w:rsidR="00362DDC" w:rsidRDefault="00362DDC" w:rsidP="00630D8A">
      <w:pPr>
        <w:spacing w:after="0" w:line="240" w:lineRule="auto"/>
        <w:rPr>
          <w:rFonts w:ascii="Sylfaen" w:hAnsi="Sylfaen"/>
        </w:rPr>
      </w:pPr>
    </w:p>
    <w:p w:rsidR="00362DDC" w:rsidRPr="005F55AE" w:rsidRDefault="00362DDC" w:rsidP="00630D8A">
      <w:pPr>
        <w:spacing w:after="0" w:line="240" w:lineRule="auto"/>
        <w:rPr>
          <w:rFonts w:ascii="Sylfaen" w:hAnsi="Sylfaen" w:cs="Sylfaen"/>
          <w:b/>
          <w:lang w:val="ka-GE"/>
        </w:rPr>
      </w:pPr>
      <w:r w:rsidRPr="005F55AE">
        <w:rPr>
          <w:rFonts w:ascii="Sylfaen" w:hAnsi="Sylfaen" w:cs="Sylfaen"/>
          <w:b/>
          <w:lang w:val="ka-GE"/>
        </w:rPr>
        <w:t>რეკომენდაციები პროტოკოლის ადაპტირებისათვის ადგილობრივ დონეზე:</w:t>
      </w:r>
    </w:p>
    <w:p w:rsidR="00362DDC" w:rsidRPr="005F55AE" w:rsidRDefault="00362DDC" w:rsidP="00630D8A">
      <w:pPr>
        <w:spacing w:after="0" w:line="240" w:lineRule="auto"/>
        <w:rPr>
          <w:rFonts w:ascii="Sylfaen" w:hAnsi="Sylfaen" w:cs="Sylfaen"/>
          <w:lang w:val="ka-GE"/>
        </w:rPr>
      </w:pPr>
      <w:r w:rsidRPr="005F55AE">
        <w:rPr>
          <w:rFonts w:ascii="Sylfaen" w:hAnsi="Sylfaen" w:cs="Sylfaen"/>
          <w:lang w:val="ka-GE"/>
        </w:rPr>
        <w:t>სამედიცინო დაწესებულების დონეზე  შესაძლებელია პროტოკოლის რეკომენდაციების ადაპტირება მატერიალურ-ტექნიკური რესურსის სახეობასთან და  მონაცემთა დოკუმენტირების ნაწილთან დაკავშირებით</w:t>
      </w:r>
      <w:r>
        <w:rPr>
          <w:rFonts w:ascii="Sylfaen" w:hAnsi="Sylfaen" w:cs="Sylfaen"/>
          <w:lang w:val="ka-GE"/>
        </w:rPr>
        <w:t xml:space="preserve">, ასევე პროტოკოლის </w:t>
      </w:r>
      <w:r>
        <w:rPr>
          <w:rFonts w:ascii="Sylfaen" w:hAnsi="Sylfaen"/>
          <w:lang w:val="ka-GE"/>
        </w:rPr>
        <w:t>მოკლე  ვერსიის შექმნის  მიზნით.</w:t>
      </w:r>
      <w:r w:rsidRPr="005F55AE">
        <w:rPr>
          <w:rFonts w:ascii="Sylfaen" w:hAnsi="Sylfaen" w:cs="Sylfaen"/>
          <w:lang w:val="ka-GE"/>
        </w:rPr>
        <w:t xml:space="preserve"> </w:t>
      </w:r>
    </w:p>
    <w:p w:rsidR="00362DDC" w:rsidRDefault="00362DDC" w:rsidP="00630D8A">
      <w:pPr>
        <w:spacing w:after="0" w:line="240" w:lineRule="auto"/>
        <w:rPr>
          <w:rFonts w:ascii="Sylfaen" w:hAnsi="Sylfaen" w:cs="Sylfaen"/>
          <w:b/>
          <w:lang w:val="ka-GE"/>
        </w:rPr>
      </w:pPr>
    </w:p>
    <w:p w:rsidR="00362DDC" w:rsidRDefault="00362DDC" w:rsidP="00630D8A">
      <w:pPr>
        <w:spacing w:after="0" w:line="240" w:lineRule="auto"/>
        <w:rPr>
          <w:rFonts w:ascii="Sylfaen" w:hAnsi="Sylfaen" w:cs="Sylfaen"/>
          <w:b/>
          <w:lang w:val="ka-GE"/>
        </w:rPr>
      </w:pPr>
    </w:p>
    <w:p w:rsidR="00362DDC" w:rsidRPr="005F55AE" w:rsidRDefault="00362DDC" w:rsidP="00630D8A">
      <w:pPr>
        <w:spacing w:after="0" w:line="240" w:lineRule="auto"/>
        <w:rPr>
          <w:rFonts w:ascii="Sylfaen" w:hAnsi="Sylfaen"/>
          <w:lang w:val="ka-GE"/>
        </w:rPr>
      </w:pPr>
      <w:r w:rsidRPr="005F55AE">
        <w:rPr>
          <w:rFonts w:ascii="Sylfaen" w:hAnsi="Sylfaen"/>
          <w:b/>
          <w:lang w:val="ka-GE"/>
        </w:rPr>
        <w:t xml:space="preserve">შემუშავებულია:  </w:t>
      </w:r>
      <w:r w:rsidRPr="005F55AE">
        <w:rPr>
          <w:rFonts w:ascii="Sylfaen" w:hAnsi="Sylfaen"/>
          <w:lang w:val="ka-GE"/>
        </w:rPr>
        <w:t xml:space="preserve"> საქართველოს ექთნების ასოციაციის მიერ;</w:t>
      </w:r>
    </w:p>
    <w:p w:rsidR="00362DDC" w:rsidRDefault="00362DDC" w:rsidP="00630D8A">
      <w:pPr>
        <w:spacing w:after="0" w:line="240" w:lineRule="auto"/>
        <w:rPr>
          <w:rFonts w:ascii="Sylfaen" w:hAnsi="Sylfaen"/>
          <w:b/>
          <w:lang w:val="ka-GE"/>
        </w:rPr>
      </w:pPr>
    </w:p>
    <w:p w:rsidR="00362DDC" w:rsidRDefault="00362DDC" w:rsidP="00630D8A">
      <w:pPr>
        <w:spacing w:after="0" w:line="240" w:lineRule="auto"/>
        <w:rPr>
          <w:rFonts w:ascii="Sylfaen" w:hAnsi="Sylfaen"/>
          <w:lang w:val="ka-GE"/>
        </w:rPr>
      </w:pPr>
      <w:r w:rsidRPr="005F55AE">
        <w:rPr>
          <w:rFonts w:ascii="Sylfaen" w:hAnsi="Sylfaen"/>
          <w:b/>
          <w:lang w:val="ka-GE"/>
        </w:rPr>
        <w:t>შემუშავების თარიღი:</w:t>
      </w:r>
      <w:r>
        <w:rPr>
          <w:rFonts w:ascii="Sylfaen" w:hAnsi="Sylfaen"/>
          <w:lang w:val="ka-GE"/>
        </w:rPr>
        <w:t xml:space="preserve">   2012, 2014, 201</w:t>
      </w:r>
      <w:r>
        <w:rPr>
          <w:rFonts w:ascii="Sylfaen" w:hAnsi="Sylfaen"/>
        </w:rPr>
        <w:t>9</w:t>
      </w:r>
      <w:r>
        <w:rPr>
          <w:rFonts w:ascii="Sylfaen" w:hAnsi="Sylfaen"/>
          <w:lang w:val="ka-GE"/>
        </w:rPr>
        <w:t xml:space="preserve"> </w:t>
      </w:r>
      <w:r w:rsidRPr="005F55AE">
        <w:rPr>
          <w:rFonts w:ascii="Sylfaen" w:hAnsi="Sylfaen"/>
          <w:lang w:val="ka-GE"/>
        </w:rPr>
        <w:t>წელი</w:t>
      </w:r>
    </w:p>
    <w:p w:rsidR="007A1599" w:rsidRPr="005F55AE" w:rsidRDefault="007A1599" w:rsidP="00630D8A">
      <w:pPr>
        <w:spacing w:after="0" w:line="240" w:lineRule="auto"/>
        <w:rPr>
          <w:rFonts w:ascii="Sylfaen" w:hAnsi="Sylfaen"/>
          <w:lang w:val="ka-GE"/>
        </w:rPr>
      </w:pPr>
    </w:p>
    <w:p w:rsidR="00362DDC" w:rsidRDefault="00362DDC" w:rsidP="00630D8A">
      <w:pPr>
        <w:spacing w:after="0" w:line="240" w:lineRule="auto"/>
        <w:rPr>
          <w:rFonts w:ascii="Sylfaen" w:hAnsi="Sylfaen"/>
          <w:lang w:val="ka-GE"/>
        </w:rPr>
      </w:pPr>
      <w:r w:rsidRPr="005F55AE">
        <w:rPr>
          <w:rFonts w:ascii="Sylfaen" w:hAnsi="Sylfaen"/>
          <w:b/>
          <w:lang w:val="ka-GE"/>
        </w:rPr>
        <w:t>პროტოკოლის გადახედვის ვადა:</w:t>
      </w:r>
      <w:r>
        <w:rPr>
          <w:rFonts w:ascii="Sylfaen" w:hAnsi="Sylfaen"/>
          <w:lang w:val="ka-GE"/>
        </w:rPr>
        <w:t xml:space="preserve">  202</w:t>
      </w:r>
      <w:r>
        <w:rPr>
          <w:rFonts w:ascii="Sylfaen" w:hAnsi="Sylfaen"/>
        </w:rPr>
        <w:t>1</w:t>
      </w:r>
      <w:r w:rsidRPr="005F55AE">
        <w:rPr>
          <w:rFonts w:ascii="Sylfaen" w:hAnsi="Sylfaen"/>
          <w:lang w:val="ka-GE"/>
        </w:rPr>
        <w:t xml:space="preserve">წელი   </w:t>
      </w:r>
    </w:p>
    <w:p w:rsidR="007A1599" w:rsidRPr="005F55AE" w:rsidRDefault="007A1599" w:rsidP="00630D8A">
      <w:pPr>
        <w:spacing w:after="0" w:line="240" w:lineRule="auto"/>
        <w:rPr>
          <w:rFonts w:ascii="Sylfaen" w:hAnsi="Sylfaen"/>
          <w:lang w:val="ka-GE"/>
        </w:rPr>
      </w:pPr>
    </w:p>
    <w:p w:rsidR="001E069E" w:rsidRDefault="001E069E" w:rsidP="00630D8A">
      <w:pPr>
        <w:pStyle w:val="Default"/>
        <w:ind w:left="360"/>
        <w:rPr>
          <w:rFonts w:ascii="Sylfaen" w:hAnsi="Sylfaen"/>
          <w:b/>
          <w:sz w:val="22"/>
          <w:szCs w:val="22"/>
          <w:lang w:val="ka-GE"/>
        </w:rPr>
      </w:pPr>
    </w:p>
    <w:p w:rsidR="001E069E" w:rsidRDefault="001E069E" w:rsidP="00630D8A">
      <w:pPr>
        <w:pStyle w:val="Default"/>
        <w:ind w:left="360"/>
        <w:rPr>
          <w:rFonts w:ascii="Sylfaen" w:hAnsi="Sylfaen"/>
          <w:b/>
          <w:sz w:val="22"/>
          <w:szCs w:val="22"/>
          <w:lang w:val="ka-GE"/>
        </w:rPr>
      </w:pPr>
    </w:p>
    <w:p w:rsidR="001E069E" w:rsidRDefault="001E069E" w:rsidP="00630D8A">
      <w:pPr>
        <w:pStyle w:val="Default"/>
        <w:ind w:left="360"/>
        <w:rPr>
          <w:rFonts w:ascii="Sylfaen" w:hAnsi="Sylfaen"/>
          <w:b/>
          <w:sz w:val="22"/>
          <w:szCs w:val="22"/>
          <w:lang w:val="ka-GE"/>
        </w:rPr>
      </w:pPr>
    </w:p>
    <w:p w:rsidR="001E069E" w:rsidRDefault="001E069E" w:rsidP="00630D8A">
      <w:pPr>
        <w:pStyle w:val="Default"/>
        <w:ind w:left="360"/>
        <w:rPr>
          <w:rFonts w:ascii="Sylfaen" w:hAnsi="Sylfaen"/>
          <w:b/>
          <w:sz w:val="22"/>
          <w:szCs w:val="22"/>
          <w:lang w:val="ka-GE"/>
        </w:rPr>
      </w:pPr>
    </w:p>
    <w:p w:rsidR="001E069E" w:rsidRDefault="001E069E" w:rsidP="00630D8A">
      <w:pPr>
        <w:pStyle w:val="Default"/>
        <w:ind w:left="360"/>
        <w:rPr>
          <w:rFonts w:ascii="Sylfaen" w:hAnsi="Sylfaen"/>
          <w:b/>
          <w:sz w:val="22"/>
          <w:szCs w:val="22"/>
          <w:lang w:val="ka-GE"/>
        </w:rPr>
      </w:pPr>
    </w:p>
    <w:p w:rsidR="007A1599" w:rsidRPr="009A064B" w:rsidRDefault="007A1599" w:rsidP="00630D8A">
      <w:pPr>
        <w:pStyle w:val="Default"/>
        <w:ind w:left="360"/>
        <w:rPr>
          <w:rFonts w:ascii="Sylfaen" w:hAnsi="Sylfaen"/>
          <w:b/>
          <w:sz w:val="22"/>
          <w:szCs w:val="22"/>
          <w:lang w:val="ka-GE"/>
        </w:rPr>
      </w:pPr>
      <w:r w:rsidRPr="009A064B">
        <w:rPr>
          <w:rFonts w:ascii="Sylfaen" w:hAnsi="Sylfaen"/>
          <w:b/>
          <w:sz w:val="22"/>
          <w:szCs w:val="22"/>
          <w:lang w:val="ka-GE"/>
        </w:rPr>
        <w:t>პროტოკოლის დანერგვისთვის  საჭირო  ადამიანური  რესურსი</w:t>
      </w:r>
    </w:p>
    <w:p w:rsidR="007A1599" w:rsidRPr="009A064B" w:rsidRDefault="007A1599" w:rsidP="00630D8A">
      <w:pPr>
        <w:pStyle w:val="Default"/>
        <w:rPr>
          <w:rFonts w:ascii="Sylfaen" w:hAnsi="Sylfaen"/>
          <w:sz w:val="22"/>
          <w:szCs w:val="22"/>
          <w:lang w:val="ka-G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45"/>
        <w:gridCol w:w="5183"/>
        <w:gridCol w:w="2044"/>
      </w:tblGrid>
      <w:tr w:rsidR="007A1599" w:rsidRPr="009A064B" w:rsidTr="001E069E">
        <w:trPr>
          <w:trHeight w:val="318"/>
        </w:trPr>
        <w:tc>
          <w:tcPr>
            <w:tcW w:w="2845" w:type="dxa"/>
            <w:shd w:val="clear" w:color="auto" w:fill="DBE5F1" w:themeFill="accent1" w:themeFillTint="33"/>
          </w:tcPr>
          <w:p w:rsidR="007A1599" w:rsidRPr="001B25CB" w:rsidRDefault="007A1599" w:rsidP="00630D8A">
            <w:pPr>
              <w:pStyle w:val="Defaul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B25C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რესურსები </w:t>
            </w:r>
          </w:p>
        </w:tc>
        <w:tc>
          <w:tcPr>
            <w:tcW w:w="5183" w:type="dxa"/>
            <w:shd w:val="clear" w:color="auto" w:fill="DBE5F1" w:themeFill="accent1" w:themeFillTint="33"/>
          </w:tcPr>
          <w:p w:rsidR="007A1599" w:rsidRPr="001B25CB" w:rsidRDefault="007A1599" w:rsidP="00630D8A">
            <w:pPr>
              <w:pStyle w:val="Defaul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B25CB">
              <w:rPr>
                <w:rFonts w:ascii="Sylfaen" w:hAnsi="Sylfaen"/>
                <w:b/>
                <w:sz w:val="20"/>
                <w:szCs w:val="20"/>
                <w:lang w:val="ka-GE"/>
              </w:rPr>
              <w:t>ფუნქციები  /მნიშვნელობა</w:t>
            </w:r>
          </w:p>
        </w:tc>
        <w:tc>
          <w:tcPr>
            <w:tcW w:w="2044" w:type="dxa"/>
            <w:shd w:val="clear" w:color="auto" w:fill="DBE5F1" w:themeFill="accent1" w:themeFillTint="33"/>
          </w:tcPr>
          <w:p w:rsidR="007A1599" w:rsidRPr="001B25CB" w:rsidRDefault="007A1599" w:rsidP="00630D8A">
            <w:pPr>
              <w:pStyle w:val="Defaul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B25CB">
              <w:rPr>
                <w:rFonts w:ascii="Sylfaen" w:hAnsi="Sylfaen"/>
                <w:b/>
                <w:sz w:val="20"/>
                <w:szCs w:val="20"/>
                <w:lang w:val="ka-GE"/>
              </w:rPr>
              <w:t>შენიშვნა</w:t>
            </w:r>
          </w:p>
        </w:tc>
      </w:tr>
      <w:tr w:rsidR="007A1599" w:rsidRPr="009A064B" w:rsidTr="00FC7DC2">
        <w:trPr>
          <w:trHeight w:val="318"/>
        </w:trPr>
        <w:tc>
          <w:tcPr>
            <w:tcW w:w="2845" w:type="dxa"/>
          </w:tcPr>
          <w:p w:rsidR="007A1599" w:rsidRPr="001B25CB" w:rsidRDefault="007A1599" w:rsidP="00630D8A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1B25CB">
              <w:rPr>
                <w:rFonts w:ascii="Sylfaen" w:hAnsi="Sylfaen"/>
                <w:sz w:val="20"/>
                <w:szCs w:val="20"/>
                <w:lang w:val="ka-GE"/>
              </w:rPr>
              <w:t>ექთნის  თანაშემწე</w:t>
            </w:r>
          </w:p>
        </w:tc>
        <w:tc>
          <w:tcPr>
            <w:tcW w:w="5183" w:type="dxa"/>
          </w:tcPr>
          <w:p w:rsidR="007A1599" w:rsidRPr="001B25CB" w:rsidRDefault="007A1599" w:rsidP="00630D8A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1B25CB">
              <w:rPr>
                <w:rFonts w:ascii="Sylfaen" w:hAnsi="Sylfaen"/>
                <w:sz w:val="20"/>
                <w:szCs w:val="20"/>
                <w:lang w:val="ka-GE"/>
              </w:rPr>
              <w:t xml:space="preserve">მანიპულაციების  შესრულება: </w:t>
            </w:r>
          </w:p>
          <w:p w:rsidR="007A1599" w:rsidRPr="001B25CB" w:rsidRDefault="007A1599" w:rsidP="00630D8A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1B25CB">
              <w:rPr>
                <w:rFonts w:ascii="Sylfaen" w:hAnsi="Sylfaen"/>
                <w:sz w:val="20"/>
                <w:szCs w:val="20"/>
                <w:lang w:val="ka-GE"/>
              </w:rPr>
              <w:t>ჯანდაცვის  სამინისტროს  მიერ   შემუშავებული  და დამტკიცებული. ასევე  კლინიკაში  ადაპტირებული  პროტოკოლების გამოყენებით</w:t>
            </w:r>
          </w:p>
        </w:tc>
        <w:tc>
          <w:tcPr>
            <w:tcW w:w="2044" w:type="dxa"/>
          </w:tcPr>
          <w:p w:rsidR="007A1599" w:rsidRPr="001B25CB" w:rsidRDefault="007A1599" w:rsidP="00630D8A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1B25CB">
              <w:rPr>
                <w:rFonts w:ascii="Sylfaen" w:hAnsi="Sylfaen"/>
                <w:sz w:val="20"/>
                <w:szCs w:val="20"/>
                <w:lang w:val="ka-GE"/>
              </w:rPr>
              <w:t xml:space="preserve"> სასურველია</w:t>
            </w:r>
          </w:p>
        </w:tc>
      </w:tr>
      <w:tr w:rsidR="007A1599" w:rsidRPr="009A064B" w:rsidTr="00FC7DC2">
        <w:trPr>
          <w:trHeight w:val="636"/>
        </w:trPr>
        <w:tc>
          <w:tcPr>
            <w:tcW w:w="2845" w:type="dxa"/>
          </w:tcPr>
          <w:p w:rsidR="007A1599" w:rsidRPr="001B25CB" w:rsidRDefault="007A1599" w:rsidP="00630D8A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1B25CB">
              <w:rPr>
                <w:rFonts w:ascii="Sylfaen" w:hAnsi="Sylfaen"/>
                <w:sz w:val="20"/>
                <w:szCs w:val="20"/>
                <w:lang w:val="ka-GE"/>
              </w:rPr>
              <w:t>პრაქტიკოსი  ექთანი</w:t>
            </w:r>
          </w:p>
        </w:tc>
        <w:tc>
          <w:tcPr>
            <w:tcW w:w="5183" w:type="dxa"/>
          </w:tcPr>
          <w:p w:rsidR="007A1599" w:rsidRPr="001B25CB" w:rsidRDefault="007A1599" w:rsidP="00630D8A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1B25CB">
              <w:rPr>
                <w:rFonts w:ascii="Sylfaen" w:hAnsi="Sylfaen"/>
                <w:sz w:val="20"/>
                <w:szCs w:val="20"/>
                <w:lang w:val="ka-GE"/>
              </w:rPr>
              <w:t>1. რისკის  პროფილის  შეფასება:</w:t>
            </w:r>
          </w:p>
          <w:p w:rsidR="007A1599" w:rsidRPr="001B25CB" w:rsidRDefault="007A1599" w:rsidP="00630D8A">
            <w:pPr>
              <w:pStyle w:val="Default"/>
              <w:numPr>
                <w:ilvl w:val="0"/>
                <w:numId w:val="1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1B25CB">
              <w:rPr>
                <w:rFonts w:ascii="Sylfaen" w:hAnsi="Sylfaen"/>
                <w:sz w:val="20"/>
                <w:szCs w:val="20"/>
                <w:lang w:val="ka-GE"/>
              </w:rPr>
              <w:t>რისკ-ფაქტორების</w:t>
            </w:r>
          </w:p>
          <w:p w:rsidR="007A1599" w:rsidRPr="001B25CB" w:rsidRDefault="007A1599" w:rsidP="00630D8A">
            <w:pPr>
              <w:pStyle w:val="Default"/>
              <w:numPr>
                <w:ilvl w:val="0"/>
                <w:numId w:val="1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1B25CB">
              <w:rPr>
                <w:rFonts w:ascii="Sylfaen" w:hAnsi="Sylfaen"/>
                <w:sz w:val="20"/>
                <w:szCs w:val="20"/>
                <w:lang w:val="ka-GE"/>
              </w:rPr>
              <w:t>მედიკამენტოზური მკურნალობის დროს  გვერდითი ეფექტების  თაობაზე  პაციენტის  კონსულტირება</w:t>
            </w:r>
          </w:p>
          <w:p w:rsidR="007A1599" w:rsidRPr="001B25CB" w:rsidRDefault="007A1599" w:rsidP="00630D8A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1B25CB">
              <w:rPr>
                <w:rFonts w:ascii="Sylfaen" w:hAnsi="Sylfaen"/>
                <w:sz w:val="20"/>
                <w:szCs w:val="20"/>
                <w:lang w:val="ka-GE"/>
              </w:rPr>
              <w:t xml:space="preserve">2.საექთნო    მანიპულაციების  შესრულება: </w:t>
            </w:r>
          </w:p>
          <w:p w:rsidR="007A1599" w:rsidRPr="001B25CB" w:rsidRDefault="007A1599" w:rsidP="00630D8A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1B25CB">
              <w:rPr>
                <w:rFonts w:ascii="Sylfaen" w:hAnsi="Sylfaen"/>
                <w:sz w:val="20"/>
                <w:szCs w:val="20"/>
                <w:lang w:val="ka-GE"/>
              </w:rPr>
              <w:t>ჯანდაცვის  სამინისტროს  მიერ   შემუშავებული  და დამტკიცებული. ასევე  კლინიკაში  ადაპტირებული  პროტოკოლების გამოყენებით</w:t>
            </w:r>
          </w:p>
        </w:tc>
        <w:tc>
          <w:tcPr>
            <w:tcW w:w="2044" w:type="dxa"/>
          </w:tcPr>
          <w:p w:rsidR="007A1599" w:rsidRPr="001B25CB" w:rsidRDefault="007A1599" w:rsidP="00630D8A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1B25CB">
              <w:rPr>
                <w:rFonts w:ascii="Sylfaen" w:hAnsi="Sylfaen"/>
                <w:sz w:val="20"/>
                <w:szCs w:val="20"/>
                <w:lang w:val="ka-GE"/>
              </w:rPr>
              <w:t>სავალდებულოა</w:t>
            </w:r>
          </w:p>
        </w:tc>
      </w:tr>
      <w:tr w:rsidR="007A1599" w:rsidRPr="009A064B" w:rsidTr="00FC7DC2">
        <w:trPr>
          <w:trHeight w:val="318"/>
        </w:trPr>
        <w:tc>
          <w:tcPr>
            <w:tcW w:w="2845" w:type="dxa"/>
          </w:tcPr>
          <w:p w:rsidR="007A1599" w:rsidRPr="001B25CB" w:rsidRDefault="007A1599" w:rsidP="00630D8A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1B25CB">
              <w:rPr>
                <w:rFonts w:ascii="Sylfaen" w:hAnsi="Sylfaen"/>
                <w:sz w:val="20"/>
                <w:szCs w:val="20"/>
                <w:lang w:val="ka-GE"/>
              </w:rPr>
              <w:t>მენეჯერი/ადმინისტრატორი</w:t>
            </w:r>
          </w:p>
        </w:tc>
        <w:tc>
          <w:tcPr>
            <w:tcW w:w="5183" w:type="dxa"/>
          </w:tcPr>
          <w:p w:rsidR="007A1599" w:rsidRPr="001B25CB" w:rsidRDefault="007A1599" w:rsidP="00630D8A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1B25CB">
              <w:rPr>
                <w:rFonts w:ascii="Sylfaen" w:hAnsi="Sylfaen"/>
                <w:sz w:val="20"/>
                <w:szCs w:val="20"/>
                <w:lang w:val="ka-GE"/>
              </w:rPr>
              <w:t>პროტოკოლის  დანერგვის  ხელშეწყობა, დანერგვაზე  მეთვალყურეობა, აუდიტის  ჩატარება  და  შედეგების  ანალიზი</w:t>
            </w:r>
          </w:p>
        </w:tc>
        <w:tc>
          <w:tcPr>
            <w:tcW w:w="2044" w:type="dxa"/>
          </w:tcPr>
          <w:p w:rsidR="007A1599" w:rsidRPr="001B25CB" w:rsidRDefault="007A1599" w:rsidP="00630D8A">
            <w:pPr>
              <w:pStyle w:val="Defaul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B25CB">
              <w:rPr>
                <w:rFonts w:ascii="Sylfaen" w:hAnsi="Sylfaen"/>
                <w:b/>
                <w:sz w:val="20"/>
                <w:szCs w:val="20"/>
                <w:lang w:val="ka-GE"/>
              </w:rPr>
              <w:t>სავალდებულოა</w:t>
            </w:r>
          </w:p>
        </w:tc>
      </w:tr>
      <w:tr w:rsidR="007A1599" w:rsidRPr="009A064B" w:rsidTr="00FC7DC2">
        <w:trPr>
          <w:trHeight w:val="318"/>
        </w:trPr>
        <w:tc>
          <w:tcPr>
            <w:tcW w:w="2845" w:type="dxa"/>
          </w:tcPr>
          <w:p w:rsidR="007A1599" w:rsidRPr="001B25CB" w:rsidRDefault="007A1599" w:rsidP="00630D8A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1B25CB">
              <w:rPr>
                <w:rFonts w:ascii="Sylfaen" w:hAnsi="Sylfaen"/>
                <w:sz w:val="20"/>
                <w:szCs w:val="20"/>
                <w:lang w:val="ka-GE"/>
              </w:rPr>
              <w:t xml:space="preserve">  უფროსი ექთანი</w:t>
            </w:r>
          </w:p>
        </w:tc>
        <w:tc>
          <w:tcPr>
            <w:tcW w:w="5183" w:type="dxa"/>
          </w:tcPr>
          <w:p w:rsidR="007A1599" w:rsidRPr="001B25CB" w:rsidRDefault="007A1599" w:rsidP="001E069E">
            <w:pPr>
              <w:pStyle w:val="Default"/>
              <w:numPr>
                <w:ilvl w:val="0"/>
                <w:numId w:val="20"/>
              </w:numPr>
              <w:ind w:left="132" w:hanging="142"/>
              <w:rPr>
                <w:rFonts w:ascii="Sylfaen" w:hAnsi="Sylfaen"/>
                <w:sz w:val="20"/>
                <w:szCs w:val="20"/>
                <w:lang w:val="ka-GE"/>
              </w:rPr>
            </w:pPr>
            <w:r w:rsidRPr="001B25CB">
              <w:rPr>
                <w:rFonts w:ascii="Sylfaen" w:hAnsi="Sylfaen" w:cs="Aharoni"/>
                <w:sz w:val="20"/>
                <w:szCs w:val="20"/>
                <w:lang w:val="ka-GE"/>
              </w:rPr>
              <w:t xml:space="preserve">პროტოკოლებში შეტანილი ცვლილებების დაფიქსირება და  ადაპტირება,   </w:t>
            </w:r>
          </w:p>
          <w:p w:rsidR="007A1599" w:rsidRPr="001B25CB" w:rsidRDefault="007A1599" w:rsidP="001E069E">
            <w:pPr>
              <w:pStyle w:val="Default"/>
              <w:numPr>
                <w:ilvl w:val="0"/>
                <w:numId w:val="20"/>
              </w:numPr>
              <w:ind w:left="132" w:hanging="142"/>
              <w:rPr>
                <w:rFonts w:ascii="Sylfaen" w:hAnsi="Sylfaen"/>
                <w:sz w:val="20"/>
                <w:szCs w:val="20"/>
                <w:lang w:val="ka-GE"/>
              </w:rPr>
            </w:pPr>
            <w:r w:rsidRPr="001B25CB">
              <w:rPr>
                <w:rFonts w:ascii="Sylfaen" w:hAnsi="Sylfaen" w:cs="Aharoni"/>
                <w:sz w:val="20"/>
                <w:szCs w:val="20"/>
                <w:lang w:val="ka-GE"/>
              </w:rPr>
              <w:t xml:space="preserve">პროტოკოლის დანერგვის   გეგმის  შემუშავება     </w:t>
            </w:r>
          </w:p>
          <w:p w:rsidR="007A1599" w:rsidRPr="001B25CB" w:rsidRDefault="007A1599" w:rsidP="001E069E">
            <w:pPr>
              <w:pStyle w:val="a"/>
              <w:numPr>
                <w:ilvl w:val="0"/>
                <w:numId w:val="20"/>
              </w:numPr>
              <w:spacing w:after="0" w:line="240" w:lineRule="auto"/>
              <w:ind w:left="132" w:hanging="142"/>
              <w:rPr>
                <w:rFonts w:ascii="AcadNusx" w:hAnsi="AcadNusx" w:cs="Aharoni"/>
                <w:sz w:val="20"/>
                <w:szCs w:val="20"/>
              </w:rPr>
            </w:pPr>
            <w:r w:rsidRPr="001B25CB">
              <w:rPr>
                <w:rFonts w:ascii="Sylfaen" w:hAnsi="Sylfaen" w:cs="Aharoni"/>
                <w:sz w:val="20"/>
                <w:szCs w:val="20"/>
                <w:lang w:val="ka-GE"/>
              </w:rPr>
              <w:t xml:space="preserve">ექთნების  მუშაობის მეთვალყურეობა </w:t>
            </w:r>
          </w:p>
          <w:p w:rsidR="007A1599" w:rsidRPr="001B25CB" w:rsidRDefault="007A1599" w:rsidP="001E069E">
            <w:pPr>
              <w:pStyle w:val="a"/>
              <w:numPr>
                <w:ilvl w:val="0"/>
                <w:numId w:val="20"/>
              </w:numPr>
              <w:spacing w:after="0" w:line="240" w:lineRule="auto"/>
              <w:ind w:left="132" w:hanging="142"/>
              <w:rPr>
                <w:rFonts w:ascii="AcadNusx" w:hAnsi="AcadNusx" w:cs="Aharoni"/>
                <w:sz w:val="20"/>
                <w:szCs w:val="20"/>
              </w:rPr>
            </w:pPr>
            <w:r w:rsidRPr="001B25CB">
              <w:rPr>
                <w:rFonts w:ascii="Sylfaen" w:hAnsi="Sylfaen" w:cs="Aharoni"/>
                <w:sz w:val="20"/>
                <w:szCs w:val="20"/>
                <w:lang w:val="ka-GE"/>
              </w:rPr>
              <w:t>მონაცემების  აღრიცხვა</w:t>
            </w:r>
          </w:p>
          <w:p w:rsidR="007A1599" w:rsidRPr="001B25CB" w:rsidRDefault="007A1599" w:rsidP="001E069E">
            <w:pPr>
              <w:pStyle w:val="a"/>
              <w:numPr>
                <w:ilvl w:val="0"/>
                <w:numId w:val="20"/>
              </w:numPr>
              <w:spacing w:after="0" w:line="240" w:lineRule="auto"/>
              <w:ind w:left="132" w:hanging="142"/>
              <w:rPr>
                <w:rFonts w:ascii="AcadNusx" w:hAnsi="AcadNusx" w:cs="Aharoni"/>
                <w:sz w:val="20"/>
                <w:szCs w:val="20"/>
              </w:rPr>
            </w:pPr>
            <w:r w:rsidRPr="001B25CB">
              <w:rPr>
                <w:rFonts w:ascii="Sylfaen" w:hAnsi="Sylfaen" w:cs="Aharoni"/>
                <w:sz w:val="20"/>
                <w:szCs w:val="20"/>
                <w:lang w:val="ka-GE"/>
              </w:rPr>
              <w:t>პრობლემის   იდენტიფიკაცია</w:t>
            </w:r>
          </w:p>
          <w:p w:rsidR="007A1599" w:rsidRPr="001B25CB" w:rsidRDefault="007A1599" w:rsidP="001E069E">
            <w:pPr>
              <w:pStyle w:val="a"/>
              <w:numPr>
                <w:ilvl w:val="0"/>
                <w:numId w:val="20"/>
              </w:numPr>
              <w:spacing w:after="0" w:line="240" w:lineRule="auto"/>
              <w:ind w:left="132" w:hanging="142"/>
              <w:rPr>
                <w:rFonts w:ascii="AcadNusx" w:hAnsi="AcadNusx" w:cs="Aharoni"/>
                <w:sz w:val="20"/>
                <w:szCs w:val="20"/>
              </w:rPr>
            </w:pPr>
            <w:r w:rsidRPr="001B25CB">
              <w:rPr>
                <w:rFonts w:ascii="Sylfaen" w:hAnsi="Sylfaen" w:cs="Aharoni"/>
                <w:sz w:val="20"/>
                <w:szCs w:val="20"/>
                <w:lang w:val="ka-GE"/>
              </w:rPr>
              <w:t>სწავლების   გეგმის  შემუშავება</w:t>
            </w:r>
          </w:p>
          <w:p w:rsidR="007A1599" w:rsidRPr="001B25CB" w:rsidRDefault="007A1599" w:rsidP="001E069E">
            <w:pPr>
              <w:pStyle w:val="a"/>
              <w:numPr>
                <w:ilvl w:val="0"/>
                <w:numId w:val="20"/>
              </w:numPr>
              <w:spacing w:after="0" w:line="240" w:lineRule="auto"/>
              <w:ind w:left="132" w:hanging="142"/>
              <w:rPr>
                <w:rFonts w:ascii="AcadNusx" w:hAnsi="AcadNusx" w:cs="Aharoni"/>
                <w:sz w:val="20"/>
                <w:szCs w:val="20"/>
              </w:rPr>
            </w:pPr>
            <w:r w:rsidRPr="001B25CB">
              <w:rPr>
                <w:rFonts w:ascii="Sylfaen" w:hAnsi="Sylfaen" w:cs="Aharoni"/>
                <w:sz w:val="20"/>
                <w:szCs w:val="20"/>
                <w:lang w:val="ka-GE"/>
              </w:rPr>
              <w:t>პროტოკოლის   დანერგვის  მონიტორინგის  შედეგების  აღრიცხვა და  ელექტრონული  ვერსიის (მონაცემთა ბაზის შექმნა)</w:t>
            </w:r>
          </w:p>
          <w:p w:rsidR="007A1599" w:rsidRPr="001B25CB" w:rsidRDefault="007A1599" w:rsidP="00630D8A">
            <w:pPr>
              <w:pStyle w:val="Default"/>
              <w:ind w:left="360"/>
              <w:rPr>
                <w:rFonts w:ascii="Sylfaen" w:hAnsi="Sylfaen"/>
                <w:sz w:val="20"/>
                <w:szCs w:val="20"/>
                <w:lang w:val="ka-GE"/>
              </w:rPr>
            </w:pPr>
            <w:r w:rsidRPr="001B25C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044" w:type="dxa"/>
          </w:tcPr>
          <w:p w:rsidR="007A1599" w:rsidRPr="001B25CB" w:rsidRDefault="007A1599" w:rsidP="00630D8A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1B25CB">
              <w:rPr>
                <w:rFonts w:ascii="Sylfaen" w:hAnsi="Sylfaen"/>
                <w:sz w:val="20"/>
                <w:szCs w:val="20"/>
                <w:lang w:val="ka-GE"/>
              </w:rPr>
              <w:t>მიზანი: პაციენტთა  მოვლის   ხარისხის   გაუმჯობესება.</w:t>
            </w:r>
          </w:p>
          <w:p w:rsidR="007A1599" w:rsidRPr="001B25CB" w:rsidRDefault="007A1599" w:rsidP="00630D8A">
            <w:pPr>
              <w:pStyle w:val="Defaul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B25CB">
              <w:rPr>
                <w:rFonts w:ascii="Sylfaen" w:hAnsi="Sylfaen"/>
                <w:b/>
                <w:sz w:val="20"/>
                <w:szCs w:val="20"/>
                <w:lang w:val="ka-GE"/>
              </w:rPr>
              <w:t>სავალდებულოა</w:t>
            </w:r>
          </w:p>
        </w:tc>
      </w:tr>
    </w:tbl>
    <w:p w:rsidR="007A1599" w:rsidRPr="009A064B" w:rsidRDefault="007A1599" w:rsidP="00630D8A">
      <w:pPr>
        <w:spacing w:after="0" w:line="240" w:lineRule="auto"/>
        <w:rPr>
          <w:rFonts w:ascii="Sylfaen" w:eastAsia="Times New Roman" w:hAnsi="Sylfaen" w:cs="Arial"/>
          <w:lang w:val="ka-GE"/>
        </w:rPr>
      </w:pPr>
    </w:p>
    <w:p w:rsidR="00362DDC" w:rsidRDefault="00362DDC" w:rsidP="00630D8A">
      <w:pPr>
        <w:spacing w:after="0" w:line="240" w:lineRule="auto"/>
        <w:rPr>
          <w:rFonts w:ascii="Sylfaen" w:hAnsi="Sylfaen"/>
        </w:rPr>
      </w:pPr>
    </w:p>
    <w:p w:rsidR="00362DDC" w:rsidRDefault="00C42C13" w:rsidP="00630D8A">
      <w:pPr>
        <w:spacing w:after="0" w:line="240" w:lineRule="auto"/>
        <w:rPr>
          <w:rFonts w:ascii="Sylfaen" w:hAnsi="Sylfaen"/>
          <w:b/>
          <w:lang w:val="ka-GE"/>
        </w:rPr>
      </w:pPr>
      <w:r w:rsidRPr="006D3B81">
        <w:rPr>
          <w:rFonts w:ascii="Sylfaen" w:hAnsi="Sylfaen" w:cs="Sylfaen"/>
          <w:b/>
          <w:lang w:val="ka-GE"/>
        </w:rPr>
        <w:t>გამოყენებული</w:t>
      </w:r>
      <w:r w:rsidRPr="006D3B81">
        <w:rPr>
          <w:rFonts w:ascii="Sylfaen" w:hAnsi="Sylfaen"/>
          <w:b/>
          <w:lang w:val="ka-GE"/>
        </w:rPr>
        <w:t xml:space="preserve"> </w:t>
      </w:r>
      <w:r w:rsidRPr="006D3B81">
        <w:rPr>
          <w:rFonts w:ascii="Sylfaen" w:hAnsi="Sylfaen" w:cs="Sylfaen"/>
          <w:b/>
          <w:lang w:val="ka-GE"/>
        </w:rPr>
        <w:t>ლიტერატურა</w:t>
      </w:r>
      <w:r w:rsidRPr="006D3B81">
        <w:rPr>
          <w:rFonts w:ascii="Sylfaen" w:hAnsi="Sylfaen"/>
          <w:b/>
          <w:lang w:val="ka-GE"/>
        </w:rPr>
        <w:t xml:space="preserve">:  </w:t>
      </w:r>
    </w:p>
    <w:p w:rsidR="001E069E" w:rsidRDefault="001E069E" w:rsidP="00630D8A">
      <w:pPr>
        <w:spacing w:after="0" w:line="240" w:lineRule="auto"/>
        <w:rPr>
          <w:rFonts w:ascii="Sylfaen" w:hAnsi="Sylfaen"/>
          <w:lang w:val="ka-GE"/>
        </w:rPr>
      </w:pPr>
    </w:p>
    <w:p w:rsidR="00362DDC" w:rsidRDefault="00362DDC" w:rsidP="00630D8A">
      <w:pPr>
        <w:spacing w:after="0" w:line="240" w:lineRule="auto"/>
        <w:rPr>
          <w:rFonts w:ascii="Sylfaen" w:hAnsi="Sylfaen"/>
          <w:lang w:val="ka-GE"/>
        </w:rPr>
      </w:pPr>
      <w:r w:rsidRPr="00541D1D">
        <w:rPr>
          <w:rFonts w:ascii="Sylfaen" w:hAnsi="Sylfaen"/>
          <w:lang w:val="ka-GE"/>
        </w:rPr>
        <w:t>Berman, A., Snyder, S., Kozier and Erb. (2012).  Fundamentals of Nursing: Concepts, Process and Practice, 9</w:t>
      </w:r>
      <w:r w:rsidRPr="00541D1D">
        <w:rPr>
          <w:rFonts w:ascii="Sylfaen" w:hAnsi="Sylfaen"/>
          <w:vertAlign w:val="superscript"/>
          <w:lang w:val="ka-GE"/>
        </w:rPr>
        <w:t>th</w:t>
      </w:r>
      <w:r w:rsidRPr="00541D1D">
        <w:rPr>
          <w:rFonts w:ascii="Sylfaen" w:hAnsi="Sylfaen"/>
          <w:lang w:val="ka-GE"/>
        </w:rPr>
        <w:t xml:space="preserve"> Ed. Pearson: Boston.</w:t>
      </w:r>
    </w:p>
    <w:p w:rsidR="001E069E" w:rsidRPr="00541D1D" w:rsidRDefault="001E069E" w:rsidP="00630D8A">
      <w:pPr>
        <w:spacing w:after="0" w:line="240" w:lineRule="auto"/>
        <w:rPr>
          <w:rFonts w:ascii="Sylfaen" w:hAnsi="Sylfaen"/>
          <w:lang w:val="ka-GE"/>
        </w:rPr>
      </w:pPr>
    </w:p>
    <w:p w:rsidR="00362DDC" w:rsidRPr="00471622" w:rsidRDefault="00362DDC" w:rsidP="00630D8A">
      <w:pPr>
        <w:spacing w:after="0" w:line="240" w:lineRule="auto"/>
        <w:rPr>
          <w:rFonts w:ascii="Sylfaen" w:hAnsi="Sylfaen" w:cs="Arial"/>
        </w:rPr>
      </w:pPr>
      <w:r w:rsidRPr="00471622">
        <w:rPr>
          <w:rFonts w:ascii="Sylfaen" w:hAnsi="Sylfaen" w:cs="Arial"/>
          <w:color w:val="000000"/>
        </w:rPr>
        <w:t>Berman, A., Snyder, Sh.</w:t>
      </w:r>
      <w:r w:rsidRPr="00471622">
        <w:rPr>
          <w:rFonts w:ascii="Sylfaen" w:hAnsi="Sylfaen" w:cs="Arial"/>
          <w:color w:val="000000"/>
          <w:lang w:val="ka-GE"/>
        </w:rPr>
        <w:t xml:space="preserve"> (201</w:t>
      </w:r>
      <w:r w:rsidRPr="00471622">
        <w:rPr>
          <w:rFonts w:ascii="Sylfaen" w:hAnsi="Sylfaen" w:cs="Arial"/>
          <w:color w:val="000000"/>
        </w:rPr>
        <w:t>6</w:t>
      </w:r>
      <w:r w:rsidRPr="00471622">
        <w:rPr>
          <w:rFonts w:ascii="Sylfaen" w:hAnsi="Sylfaen" w:cs="Arial"/>
          <w:color w:val="000000"/>
          <w:lang w:val="ka-GE"/>
        </w:rPr>
        <w:t>)</w:t>
      </w:r>
      <w:r w:rsidRPr="00471622">
        <w:rPr>
          <w:rFonts w:ascii="Sylfaen" w:hAnsi="Sylfaen" w:cs="Arial"/>
          <w:color w:val="000000"/>
        </w:rPr>
        <w:t>.</w:t>
      </w:r>
      <w:r w:rsidRPr="00471622">
        <w:rPr>
          <w:rFonts w:ascii="Sylfaen" w:hAnsi="Sylfaen" w:cs="Arial"/>
          <w:color w:val="000000"/>
          <w:lang w:val="ka-GE"/>
        </w:rPr>
        <w:t xml:space="preserve"> </w:t>
      </w:r>
      <w:r w:rsidRPr="00471622">
        <w:rPr>
          <w:rFonts w:ascii="Sylfaen" w:hAnsi="Sylfaen" w:cs="Arial"/>
          <w:color w:val="000000"/>
        </w:rPr>
        <w:t>Koizer</w:t>
      </w:r>
      <w:r>
        <w:rPr>
          <w:rFonts w:ascii="Sylfaen" w:hAnsi="Sylfaen" w:cs="Arial"/>
          <w:color w:val="000000"/>
          <w:lang w:val="ka-GE"/>
        </w:rPr>
        <w:t xml:space="preserve"> </w:t>
      </w:r>
      <w:r w:rsidRPr="00471622">
        <w:rPr>
          <w:rFonts w:ascii="Sylfaen" w:hAnsi="Sylfaen" w:cs="Arial"/>
          <w:color w:val="000000"/>
        </w:rPr>
        <w:t>&amp;</w:t>
      </w:r>
      <w:r>
        <w:rPr>
          <w:rFonts w:ascii="Sylfaen" w:hAnsi="Sylfaen" w:cs="Arial"/>
          <w:color w:val="000000"/>
          <w:lang w:val="ka-GE"/>
        </w:rPr>
        <w:t xml:space="preserve"> </w:t>
      </w:r>
      <w:r w:rsidRPr="00471622">
        <w:rPr>
          <w:rFonts w:ascii="Sylfaen" w:hAnsi="Sylfaen" w:cs="Arial"/>
          <w:color w:val="000000"/>
        </w:rPr>
        <w:t>Erb’s Fundamentals of Nursing, 10</w:t>
      </w:r>
      <w:r w:rsidRPr="00471622">
        <w:rPr>
          <w:rFonts w:ascii="Sylfaen" w:hAnsi="Sylfaen" w:cs="Arial"/>
          <w:color w:val="000000"/>
          <w:vertAlign w:val="superscript"/>
        </w:rPr>
        <w:t>th</w:t>
      </w:r>
      <w:r w:rsidRPr="00471622">
        <w:rPr>
          <w:rFonts w:ascii="Sylfaen" w:hAnsi="Sylfaen" w:cs="Arial"/>
          <w:color w:val="000000"/>
        </w:rPr>
        <w:t xml:space="preserve"> ed. Pearson</w:t>
      </w:r>
    </w:p>
    <w:p w:rsidR="00362DDC" w:rsidRDefault="00362DDC" w:rsidP="00630D8A">
      <w:pPr>
        <w:pStyle w:val="ListParagraph"/>
        <w:spacing w:after="0" w:line="240" w:lineRule="auto"/>
        <w:ind w:left="0"/>
        <w:rPr>
          <w:rFonts w:ascii="Sylfaen" w:hAnsi="Sylfaen"/>
        </w:rPr>
      </w:pPr>
    </w:p>
    <w:p w:rsidR="00362DDC" w:rsidRPr="00362DDC" w:rsidRDefault="00362DDC" w:rsidP="00630D8A">
      <w:pPr>
        <w:pStyle w:val="ListParagraph"/>
        <w:spacing w:after="0" w:line="240" w:lineRule="auto"/>
        <w:ind w:left="0"/>
        <w:rPr>
          <w:rFonts w:ascii="Sylfaen" w:hAnsi="Sylfaen"/>
        </w:rPr>
      </w:pPr>
      <w:r>
        <w:rPr>
          <w:rFonts w:ascii="Sylfaen" w:hAnsi="Sylfaen"/>
        </w:rPr>
        <w:t xml:space="preserve">National Health Sciences.  (2018). Blood Glucose Monitoring Protocol. Version 3. UK. </w:t>
      </w:r>
    </w:p>
    <w:p w:rsidR="00362DDC" w:rsidRDefault="00362DDC" w:rsidP="00630D8A">
      <w:pPr>
        <w:spacing w:after="0" w:line="240" w:lineRule="auto"/>
        <w:rPr>
          <w:rFonts w:ascii="Sylfaen" w:hAnsi="Sylfaen"/>
          <w:b/>
          <w:lang w:val="ka-GE"/>
        </w:rPr>
      </w:pPr>
    </w:p>
    <w:p w:rsidR="00362DDC" w:rsidRDefault="00362DDC" w:rsidP="00630D8A">
      <w:pPr>
        <w:spacing w:after="0" w:line="240" w:lineRule="auto"/>
        <w:rPr>
          <w:rFonts w:ascii="Sylfaen" w:hAnsi="Sylfaen"/>
          <w:b/>
          <w:lang w:val="ka-GE"/>
        </w:rPr>
      </w:pPr>
    </w:p>
    <w:p w:rsidR="00C42C13" w:rsidRPr="006D3B81" w:rsidRDefault="00C42C13" w:rsidP="00630D8A">
      <w:pPr>
        <w:spacing w:after="0" w:line="240" w:lineRule="auto"/>
        <w:jc w:val="right"/>
        <w:rPr>
          <w:rFonts w:ascii="Sylfaen" w:hAnsi="Sylfaen"/>
          <w:b/>
          <w:lang w:val="ka-GE"/>
        </w:rPr>
      </w:pPr>
    </w:p>
    <w:p w:rsidR="00C42C13" w:rsidRPr="006D3B81" w:rsidRDefault="00C42C13" w:rsidP="00630D8A">
      <w:pPr>
        <w:spacing w:after="0" w:line="240" w:lineRule="auto"/>
        <w:jc w:val="right"/>
        <w:rPr>
          <w:rFonts w:ascii="Sylfaen" w:hAnsi="Sylfaen"/>
          <w:b/>
          <w:lang w:val="ka-GE"/>
        </w:rPr>
      </w:pPr>
    </w:p>
    <w:p w:rsidR="00C42C13" w:rsidRPr="006D3B81" w:rsidRDefault="00C42C13" w:rsidP="00630D8A">
      <w:pPr>
        <w:spacing w:after="0" w:line="240" w:lineRule="auto"/>
        <w:jc w:val="right"/>
        <w:rPr>
          <w:rFonts w:ascii="Sylfaen" w:hAnsi="Sylfaen"/>
          <w:b/>
          <w:lang w:val="ka-GE"/>
        </w:rPr>
      </w:pPr>
    </w:p>
    <w:p w:rsidR="00C42C13" w:rsidRPr="006D3B81" w:rsidRDefault="00C42C13" w:rsidP="00630D8A">
      <w:pPr>
        <w:spacing w:after="0" w:line="240" w:lineRule="auto"/>
        <w:jc w:val="right"/>
        <w:rPr>
          <w:rFonts w:ascii="Sylfaen" w:hAnsi="Sylfaen"/>
          <w:b/>
          <w:lang w:val="ka-GE"/>
        </w:rPr>
      </w:pPr>
    </w:p>
    <w:p w:rsidR="00C42C13" w:rsidRPr="006D3B81" w:rsidRDefault="00C42C13" w:rsidP="00630D8A">
      <w:pPr>
        <w:spacing w:after="0" w:line="240" w:lineRule="auto"/>
        <w:jc w:val="right"/>
        <w:rPr>
          <w:rFonts w:ascii="Sylfaen" w:hAnsi="Sylfaen"/>
          <w:b/>
          <w:lang w:val="ka-GE"/>
        </w:rPr>
      </w:pPr>
    </w:p>
    <w:p w:rsidR="00C42C13" w:rsidRPr="006D3B81" w:rsidRDefault="00C42C13" w:rsidP="00630D8A">
      <w:pPr>
        <w:spacing w:after="0" w:line="240" w:lineRule="auto"/>
        <w:jc w:val="right"/>
        <w:rPr>
          <w:rFonts w:ascii="Sylfaen" w:hAnsi="Sylfaen"/>
          <w:b/>
          <w:lang w:val="ka-GE"/>
        </w:rPr>
      </w:pPr>
    </w:p>
    <w:p w:rsidR="00C42C13" w:rsidRPr="006D3B81" w:rsidRDefault="00C42C13" w:rsidP="00630D8A">
      <w:pPr>
        <w:spacing w:after="0" w:line="240" w:lineRule="auto"/>
        <w:rPr>
          <w:rFonts w:ascii="Sylfaen" w:hAnsi="Sylfaen"/>
          <w:lang w:val="ka-GE"/>
        </w:rPr>
      </w:pPr>
    </w:p>
    <w:p w:rsidR="00C42C13" w:rsidRPr="006D3B81" w:rsidRDefault="00C42C13" w:rsidP="00630D8A">
      <w:pPr>
        <w:spacing w:after="0" w:line="240" w:lineRule="auto"/>
        <w:rPr>
          <w:rFonts w:ascii="Sylfaen" w:hAnsi="Sylfaen"/>
          <w:lang w:val="ka-GE"/>
        </w:rPr>
      </w:pPr>
    </w:p>
    <w:p w:rsidR="00C42C13" w:rsidRPr="006D3B81" w:rsidRDefault="00C42C13" w:rsidP="00630D8A">
      <w:pPr>
        <w:spacing w:after="0" w:line="240" w:lineRule="auto"/>
        <w:rPr>
          <w:rFonts w:ascii="Sylfaen" w:hAnsi="Sylfaen"/>
          <w:lang w:val="ka-GE"/>
        </w:rPr>
      </w:pPr>
    </w:p>
    <w:sectPr w:rsidR="00C42C13" w:rsidRPr="006D3B81" w:rsidSect="006D3B81">
      <w:pgSz w:w="12240" w:h="15840"/>
      <w:pgMar w:top="720" w:right="1008" w:bottom="720" w:left="100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1813" w:rsidRDefault="005F1813" w:rsidP="002D1FEB">
      <w:pPr>
        <w:spacing w:after="0" w:line="240" w:lineRule="auto"/>
      </w:pPr>
      <w:r>
        <w:separator/>
      </w:r>
    </w:p>
  </w:endnote>
  <w:endnote w:type="continuationSeparator" w:id="0">
    <w:p w:rsidR="005F1813" w:rsidRDefault="005F1813" w:rsidP="002D1F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1813" w:rsidRDefault="005F1813" w:rsidP="002D1FEB">
      <w:pPr>
        <w:spacing w:after="0" w:line="240" w:lineRule="auto"/>
      </w:pPr>
      <w:r>
        <w:separator/>
      </w:r>
    </w:p>
  </w:footnote>
  <w:footnote w:type="continuationSeparator" w:id="0">
    <w:p w:rsidR="005F1813" w:rsidRDefault="005F1813" w:rsidP="002D1F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E07D9"/>
    <w:multiLevelType w:val="hybridMultilevel"/>
    <w:tmpl w:val="8CA04F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F5F71"/>
    <w:multiLevelType w:val="hybridMultilevel"/>
    <w:tmpl w:val="756C408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785DD6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1E043C0C"/>
    <w:multiLevelType w:val="hybridMultilevel"/>
    <w:tmpl w:val="8D9CF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F865F3"/>
    <w:multiLevelType w:val="hybridMultilevel"/>
    <w:tmpl w:val="E1E82A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F11563B"/>
    <w:multiLevelType w:val="hybridMultilevel"/>
    <w:tmpl w:val="82E649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DD3A99"/>
    <w:multiLevelType w:val="hybridMultilevel"/>
    <w:tmpl w:val="A43CF9C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254779"/>
    <w:multiLevelType w:val="hybridMultilevel"/>
    <w:tmpl w:val="748695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3E086C"/>
    <w:multiLevelType w:val="hybridMultilevel"/>
    <w:tmpl w:val="98742192"/>
    <w:lvl w:ilvl="0" w:tplc="04090001">
      <w:start w:val="1"/>
      <w:numFmt w:val="bullet"/>
      <w:lvlText w:val=""/>
      <w:lvlJc w:val="left"/>
      <w:pPr>
        <w:ind w:left="43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2" w:hanging="360"/>
      </w:pPr>
      <w:rPr>
        <w:rFonts w:ascii="Wingdings" w:hAnsi="Wingdings" w:hint="default"/>
      </w:rPr>
    </w:lvl>
  </w:abstractNum>
  <w:abstractNum w:abstractNumId="9" w15:restartNumberingAfterBreak="0">
    <w:nsid w:val="3C3500B1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4517544E"/>
    <w:multiLevelType w:val="hybridMultilevel"/>
    <w:tmpl w:val="C070FD02"/>
    <w:lvl w:ilvl="0" w:tplc="C3B2409A">
      <w:start w:val="11"/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F15301"/>
    <w:multiLevelType w:val="multilevel"/>
    <w:tmpl w:val="C824A1B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2" w15:restartNumberingAfterBreak="0">
    <w:nsid w:val="57CD2228"/>
    <w:multiLevelType w:val="multilevel"/>
    <w:tmpl w:val="1AA821B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3" w15:restartNumberingAfterBreak="0">
    <w:nsid w:val="607958EE"/>
    <w:multiLevelType w:val="hybridMultilevel"/>
    <w:tmpl w:val="C2B096FC"/>
    <w:lvl w:ilvl="0" w:tplc="ED685A78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37B3ACB"/>
    <w:multiLevelType w:val="hybridMultilevel"/>
    <w:tmpl w:val="674093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DF7FD7"/>
    <w:multiLevelType w:val="hybridMultilevel"/>
    <w:tmpl w:val="B65A2B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9405AD"/>
    <w:multiLevelType w:val="hybridMultilevel"/>
    <w:tmpl w:val="F3D83AB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E2C5BB1"/>
    <w:multiLevelType w:val="hybridMultilevel"/>
    <w:tmpl w:val="ED7EA9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6FB524E"/>
    <w:multiLevelType w:val="hybridMultilevel"/>
    <w:tmpl w:val="91DAFC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C55D6D"/>
    <w:multiLevelType w:val="multilevel"/>
    <w:tmpl w:val="C824A1B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17"/>
  </w:num>
  <w:num w:numId="3">
    <w:abstractNumId w:val="13"/>
  </w:num>
  <w:num w:numId="4">
    <w:abstractNumId w:val="1"/>
  </w:num>
  <w:num w:numId="5">
    <w:abstractNumId w:val="14"/>
  </w:num>
  <w:num w:numId="6">
    <w:abstractNumId w:val="15"/>
  </w:num>
  <w:num w:numId="7">
    <w:abstractNumId w:val="5"/>
  </w:num>
  <w:num w:numId="8">
    <w:abstractNumId w:val="16"/>
  </w:num>
  <w:num w:numId="9">
    <w:abstractNumId w:val="9"/>
  </w:num>
  <w:num w:numId="10">
    <w:abstractNumId w:val="2"/>
  </w:num>
  <w:num w:numId="11">
    <w:abstractNumId w:val="12"/>
  </w:num>
  <w:num w:numId="12">
    <w:abstractNumId w:val="8"/>
  </w:num>
  <w:num w:numId="13">
    <w:abstractNumId w:val="4"/>
  </w:num>
  <w:num w:numId="14">
    <w:abstractNumId w:val="10"/>
  </w:num>
  <w:num w:numId="15">
    <w:abstractNumId w:val="19"/>
  </w:num>
  <w:num w:numId="16">
    <w:abstractNumId w:val="6"/>
  </w:num>
  <w:num w:numId="17">
    <w:abstractNumId w:val="18"/>
  </w:num>
  <w:num w:numId="18">
    <w:abstractNumId w:val="7"/>
  </w:num>
  <w:num w:numId="19">
    <w:abstractNumId w:val="0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04269"/>
    <w:rsid w:val="00014F02"/>
    <w:rsid w:val="000E639E"/>
    <w:rsid w:val="001E069E"/>
    <w:rsid w:val="00255917"/>
    <w:rsid w:val="00273FCE"/>
    <w:rsid w:val="002A3F8D"/>
    <w:rsid w:val="002D1FEB"/>
    <w:rsid w:val="00362DDC"/>
    <w:rsid w:val="003D6998"/>
    <w:rsid w:val="004705D5"/>
    <w:rsid w:val="004D06C7"/>
    <w:rsid w:val="00585CFA"/>
    <w:rsid w:val="00591E4E"/>
    <w:rsid w:val="005F1813"/>
    <w:rsid w:val="00604269"/>
    <w:rsid w:val="00630D8A"/>
    <w:rsid w:val="006C74B0"/>
    <w:rsid w:val="006C7F27"/>
    <w:rsid w:val="006D3B81"/>
    <w:rsid w:val="006D5DEA"/>
    <w:rsid w:val="00765568"/>
    <w:rsid w:val="007A1599"/>
    <w:rsid w:val="007C4A3D"/>
    <w:rsid w:val="008531EC"/>
    <w:rsid w:val="008552EC"/>
    <w:rsid w:val="0091522C"/>
    <w:rsid w:val="009E7F19"/>
    <w:rsid w:val="00AF4F61"/>
    <w:rsid w:val="00B12E57"/>
    <w:rsid w:val="00B3017B"/>
    <w:rsid w:val="00B76DCE"/>
    <w:rsid w:val="00B96779"/>
    <w:rsid w:val="00C1306C"/>
    <w:rsid w:val="00C42C13"/>
    <w:rsid w:val="00C66A0E"/>
    <w:rsid w:val="00CA5B4D"/>
    <w:rsid w:val="00CD2385"/>
    <w:rsid w:val="00D07C22"/>
    <w:rsid w:val="00D1509E"/>
    <w:rsid w:val="00D373D4"/>
    <w:rsid w:val="00DE06B4"/>
    <w:rsid w:val="00E360C0"/>
    <w:rsid w:val="00E8371C"/>
    <w:rsid w:val="00EC3667"/>
    <w:rsid w:val="00EE522D"/>
    <w:rsid w:val="00F11B88"/>
    <w:rsid w:val="00FA346A"/>
    <w:rsid w:val="00FB0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07679E"/>
  <w15:docId w15:val="{9278282D-BED7-457B-A383-402CECA88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63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E06B4"/>
    <w:pPr>
      <w:ind w:left="720"/>
      <w:contextualSpacing/>
    </w:pPr>
  </w:style>
  <w:style w:type="paragraph" w:customStyle="1" w:styleId="Default">
    <w:name w:val="Default"/>
    <w:rsid w:val="00362DD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9E7F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2D1F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D1FEB"/>
  </w:style>
  <w:style w:type="paragraph" w:styleId="Footer">
    <w:name w:val="footer"/>
    <w:basedOn w:val="Normal"/>
    <w:link w:val="FooterChar"/>
    <w:uiPriority w:val="99"/>
    <w:semiHidden/>
    <w:unhideWhenUsed/>
    <w:rsid w:val="002D1F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D1FEB"/>
  </w:style>
  <w:style w:type="paragraph" w:customStyle="1" w:styleId="a">
    <w:name w:val="Абзац списка"/>
    <w:basedOn w:val="Normal"/>
    <w:uiPriority w:val="34"/>
    <w:qFormat/>
    <w:rsid w:val="007A1599"/>
    <w:pPr>
      <w:ind w:left="720"/>
      <w:contextualSpacing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3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37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5</Pages>
  <Words>1228</Words>
  <Characters>7003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Q.Garsevanishvili</dc:creator>
  <cp:lastModifiedBy>Tamar Kurtanidze</cp:lastModifiedBy>
  <cp:revision>14</cp:revision>
  <cp:lastPrinted>2020-11-26T08:45:00Z</cp:lastPrinted>
  <dcterms:created xsi:type="dcterms:W3CDTF">2019-01-29T13:01:00Z</dcterms:created>
  <dcterms:modified xsi:type="dcterms:W3CDTF">2020-11-26T08:47:00Z</dcterms:modified>
</cp:coreProperties>
</file>